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78" w:rsidRDefault="00371778" w:rsidP="007B2DA4">
      <w:pPr>
        <w:spacing w:line="312" w:lineRule="auto"/>
        <w:jc w:val="center"/>
        <w:rPr>
          <w:b/>
        </w:rPr>
      </w:pPr>
      <w:r>
        <w:rPr>
          <w:b/>
        </w:rPr>
        <w:t xml:space="preserve">Аннотация </w:t>
      </w:r>
    </w:p>
    <w:p w:rsidR="007B2DA4" w:rsidRDefault="007B2DA4" w:rsidP="007B2DA4">
      <w:pPr>
        <w:spacing w:line="312" w:lineRule="auto"/>
        <w:jc w:val="center"/>
        <w:rPr>
          <w:b/>
        </w:rPr>
      </w:pPr>
      <w:r w:rsidRPr="006D729B">
        <w:rPr>
          <w:b/>
        </w:rPr>
        <w:t>к рабочей программе</w:t>
      </w:r>
      <w:r w:rsidR="00371778">
        <w:rPr>
          <w:b/>
        </w:rPr>
        <w:t xml:space="preserve"> </w:t>
      </w:r>
      <w:r>
        <w:rPr>
          <w:b/>
        </w:rPr>
        <w:t>по химии 10-11 класс</w:t>
      </w:r>
    </w:p>
    <w:p w:rsidR="007B2DA4" w:rsidRDefault="007B2DA4" w:rsidP="007B2DA4">
      <w:pPr>
        <w:pStyle w:val="ab"/>
        <w:numPr>
          <w:ilvl w:val="0"/>
          <w:numId w:val="2"/>
        </w:numPr>
        <w:tabs>
          <w:tab w:val="num" w:pos="540"/>
        </w:tabs>
        <w:spacing w:before="100" w:beforeAutospacing="1"/>
        <w:jc w:val="both"/>
      </w:pPr>
      <w:r>
        <w:t xml:space="preserve">   </w:t>
      </w:r>
      <w:r w:rsidRPr="00F869CA">
        <w:t xml:space="preserve">Рабочая программа </w:t>
      </w:r>
      <w:r>
        <w:t>разработана на</w:t>
      </w:r>
      <w:r w:rsidRPr="00F869CA">
        <w:t xml:space="preserve"> основ</w:t>
      </w:r>
      <w:r>
        <w:t>е</w:t>
      </w:r>
      <w:r w:rsidRPr="00F869CA">
        <w:t>:</w:t>
      </w:r>
    </w:p>
    <w:p w:rsidR="007B2DA4" w:rsidRDefault="007B2DA4" w:rsidP="00371778">
      <w:pPr>
        <w:pStyle w:val="ab"/>
        <w:spacing w:before="100" w:beforeAutospacing="1"/>
        <w:ind w:left="1080"/>
        <w:jc w:val="both"/>
      </w:pPr>
      <w:r w:rsidRPr="00F869CA">
        <w:t xml:space="preserve">Примерной федеральной программы </w:t>
      </w:r>
      <w:r>
        <w:t>среднего</w:t>
      </w:r>
      <w:r w:rsidRPr="00F869CA">
        <w:t xml:space="preserve"> об</w:t>
      </w:r>
      <w:r>
        <w:t>щего образования по химии для  10</w:t>
      </w:r>
      <w:r w:rsidRPr="00F869CA">
        <w:t xml:space="preserve"> – </w:t>
      </w:r>
      <w:r>
        <w:t>11 классов.</w:t>
      </w:r>
      <w:r w:rsidR="00371778">
        <w:t xml:space="preserve"> </w:t>
      </w:r>
      <w:proofErr w:type="spellStart"/>
      <w:r w:rsidR="00371778">
        <w:t>О.С.Габриэляна</w:t>
      </w:r>
      <w:proofErr w:type="spellEnd"/>
      <w:r w:rsidR="00371778">
        <w:t xml:space="preserve">, </w:t>
      </w:r>
      <w:proofErr w:type="spellStart"/>
      <w:r w:rsidR="00371778">
        <w:t>И.Г.Остроумова</w:t>
      </w:r>
      <w:proofErr w:type="spellEnd"/>
      <w:r w:rsidR="00371778">
        <w:t xml:space="preserve">, </w:t>
      </w:r>
      <w:proofErr w:type="spellStart"/>
      <w:r w:rsidR="00371778">
        <w:t>С.А.Сладкова</w:t>
      </w:r>
      <w:proofErr w:type="spellEnd"/>
      <w:r w:rsidR="00371778">
        <w:t xml:space="preserve"> (2021 год)</w:t>
      </w:r>
    </w:p>
    <w:p w:rsidR="007B2DA4" w:rsidRPr="000C6FAF" w:rsidRDefault="007B2DA4" w:rsidP="007B2DA4">
      <w:pPr>
        <w:pStyle w:val="ab"/>
        <w:numPr>
          <w:ilvl w:val="0"/>
          <w:numId w:val="2"/>
        </w:numPr>
        <w:rPr>
          <w:rFonts w:eastAsiaTheme="minorHAnsi"/>
          <w:lang w:eastAsia="en-US"/>
        </w:rPr>
      </w:pPr>
      <w:r w:rsidRPr="000C6FAF">
        <w:rPr>
          <w:rFonts w:eastAsiaTheme="minorHAnsi"/>
          <w:lang w:eastAsia="en-US"/>
        </w:rPr>
        <w:t xml:space="preserve">Рабочая программа по </w:t>
      </w:r>
      <w:proofErr w:type="gramStart"/>
      <w:r w:rsidRPr="000C6FAF">
        <w:rPr>
          <w:rFonts w:eastAsiaTheme="minorHAnsi"/>
          <w:lang w:eastAsia="en-US"/>
        </w:rPr>
        <w:t>химии  для</w:t>
      </w:r>
      <w:proofErr w:type="gramEnd"/>
      <w:r w:rsidRPr="000C6FA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10</w:t>
      </w:r>
      <w:r w:rsidRPr="000C6FA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11</w:t>
      </w:r>
      <w:r w:rsidRPr="000C6FAF">
        <w:rPr>
          <w:rFonts w:eastAsiaTheme="minorHAnsi"/>
          <w:lang w:eastAsia="en-US"/>
        </w:rPr>
        <w:t xml:space="preserve"> классов разработана в соответствии с:</w:t>
      </w:r>
    </w:p>
    <w:p w:rsidR="007B2DA4" w:rsidRPr="000C6FAF" w:rsidRDefault="007B2DA4" w:rsidP="007B2DA4">
      <w:pPr>
        <w:spacing w:line="276" w:lineRule="auto"/>
        <w:ind w:left="1080"/>
        <w:rPr>
          <w:rFonts w:eastAsiaTheme="minorHAnsi"/>
          <w:lang w:eastAsia="en-US"/>
        </w:rPr>
      </w:pPr>
      <w:r w:rsidRPr="000C6FAF">
        <w:rPr>
          <w:rFonts w:eastAsiaTheme="minorHAnsi"/>
          <w:lang w:eastAsia="en-US"/>
        </w:rPr>
        <w:t>- Федеральным компонентом государственного образовательного стандарта среднего общего образования;</w:t>
      </w:r>
    </w:p>
    <w:p w:rsidR="007B2DA4" w:rsidRPr="000C6FAF" w:rsidRDefault="007B2DA4" w:rsidP="007B2DA4">
      <w:pPr>
        <w:spacing w:line="276" w:lineRule="auto"/>
        <w:ind w:left="1080"/>
        <w:rPr>
          <w:rFonts w:eastAsiaTheme="minorHAnsi"/>
          <w:lang w:eastAsia="en-US"/>
        </w:rPr>
      </w:pPr>
      <w:r w:rsidRPr="000C6FAF">
        <w:rPr>
          <w:rFonts w:eastAsiaTheme="minorHAnsi"/>
          <w:lang w:eastAsia="en-US"/>
        </w:rPr>
        <w:t>- Основной образовательной</w:t>
      </w:r>
      <w:r>
        <w:rPr>
          <w:rFonts w:eastAsiaTheme="minorHAnsi"/>
          <w:lang w:eastAsia="en-US"/>
        </w:rPr>
        <w:t xml:space="preserve"> </w:t>
      </w:r>
      <w:r w:rsidR="0079163E">
        <w:rPr>
          <w:rFonts w:eastAsiaTheme="minorHAnsi"/>
          <w:lang w:eastAsia="en-US"/>
        </w:rPr>
        <w:t>программой среднего общего образования МБОУ «СОШ №1» на 2020</w:t>
      </w:r>
      <w:r>
        <w:rPr>
          <w:rFonts w:eastAsiaTheme="minorHAnsi"/>
          <w:lang w:eastAsia="en-US"/>
        </w:rPr>
        <w:t>-</w:t>
      </w:r>
      <w:r w:rsidRPr="000C6FAF">
        <w:rPr>
          <w:rFonts w:eastAsiaTheme="minorHAnsi"/>
          <w:lang w:eastAsia="en-US"/>
        </w:rPr>
        <w:t>202</w:t>
      </w:r>
      <w:r w:rsidR="0079163E">
        <w:rPr>
          <w:rFonts w:eastAsiaTheme="minorHAnsi"/>
          <w:lang w:eastAsia="en-US"/>
        </w:rPr>
        <w:t>4</w:t>
      </w:r>
      <w:r w:rsidRPr="000C6FAF">
        <w:rPr>
          <w:rFonts w:eastAsiaTheme="minorHAnsi"/>
          <w:lang w:eastAsia="en-US"/>
        </w:rPr>
        <w:t xml:space="preserve"> гг.; </w:t>
      </w:r>
    </w:p>
    <w:p w:rsidR="007B2DA4" w:rsidRPr="000C6FAF" w:rsidRDefault="007B2DA4" w:rsidP="007B2DA4">
      <w:pPr>
        <w:spacing w:line="276" w:lineRule="auto"/>
        <w:ind w:left="1080"/>
        <w:rPr>
          <w:rFonts w:eastAsiaTheme="minorHAnsi"/>
          <w:lang w:eastAsia="en-US"/>
        </w:rPr>
      </w:pPr>
      <w:r w:rsidRPr="000C6FAF">
        <w:rPr>
          <w:rFonts w:eastAsiaTheme="minorHAnsi"/>
          <w:lang w:eastAsia="en-US"/>
        </w:rPr>
        <w:t>- Учебным планом МБОУ «СОШ №1»;</w:t>
      </w:r>
    </w:p>
    <w:p w:rsidR="007B2DA4" w:rsidRPr="000C6FAF" w:rsidRDefault="007B2DA4" w:rsidP="007B2DA4">
      <w:pPr>
        <w:spacing w:line="276" w:lineRule="auto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0C6FAF">
        <w:rPr>
          <w:rFonts w:eastAsiaTheme="minorHAnsi"/>
          <w:lang w:eastAsia="en-US"/>
        </w:rPr>
        <w:t>- Приказом по МБОУ «СОШ №1» об утверждении перечня учебников;</w:t>
      </w:r>
    </w:p>
    <w:p w:rsidR="007B2DA4" w:rsidRPr="000C6FAF" w:rsidRDefault="007B2DA4" w:rsidP="007B2DA4">
      <w:pPr>
        <w:spacing w:line="276" w:lineRule="auto"/>
        <w:ind w:left="1080"/>
        <w:rPr>
          <w:rFonts w:eastAsiaTheme="minorHAnsi"/>
          <w:lang w:eastAsia="en-US"/>
        </w:rPr>
      </w:pPr>
      <w:r w:rsidRPr="000C6FAF">
        <w:rPr>
          <w:rFonts w:eastAsiaTheme="minorHAnsi"/>
          <w:lang w:eastAsia="en-US"/>
        </w:rPr>
        <w:t>- Положением о рабочей программе МБОУ «СОШ №1».</w:t>
      </w:r>
    </w:p>
    <w:p w:rsidR="00371778" w:rsidRPr="00371778" w:rsidRDefault="007B2DA4" w:rsidP="00371778">
      <w:pPr>
        <w:jc w:val="both"/>
        <w:rPr>
          <w:b/>
        </w:rPr>
      </w:pPr>
      <w:r>
        <w:t xml:space="preserve">    </w:t>
      </w:r>
      <w:r w:rsidRPr="00635896">
        <w:t xml:space="preserve">   </w:t>
      </w:r>
      <w:r>
        <w:rPr>
          <w:b/>
        </w:rPr>
        <w:t>3</w:t>
      </w:r>
      <w:r w:rsidRPr="00371778">
        <w:rPr>
          <w:b/>
        </w:rPr>
        <w:t>.    Цели и задачи изучения предмета на конкретной ступени образования:</w:t>
      </w:r>
    </w:p>
    <w:p w:rsidR="00371778" w:rsidRDefault="00371778" w:rsidP="00371778">
      <w:pPr>
        <w:jc w:val="both"/>
        <w:rPr>
          <w:color w:val="231F20"/>
          <w:w w:val="115"/>
        </w:rPr>
      </w:pPr>
      <w:r w:rsidRPr="00371778">
        <w:rPr>
          <w:color w:val="231F20"/>
          <w:w w:val="115"/>
        </w:rPr>
        <w:t xml:space="preserve"> </w:t>
      </w:r>
      <w:r>
        <w:rPr>
          <w:color w:val="231F20"/>
          <w:w w:val="115"/>
        </w:rPr>
        <w:tab/>
        <w:t>Познавательная деятельность при изучении курса химии на базовом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 играет ведущую роль в развитии основных видов учебной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старшеклассников.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овладеют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научатся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химические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аргументировать свою точку зрения, находить, использовать 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источники информации и представлять в устной и письменной речи результаты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этой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371778" w:rsidRDefault="00371778" w:rsidP="00371778">
      <w:pPr>
        <w:ind w:firstLine="507"/>
        <w:jc w:val="both"/>
        <w:rPr>
          <w:color w:val="231F20"/>
          <w:w w:val="115"/>
        </w:rPr>
      </w:pPr>
      <w:r>
        <w:rPr>
          <w:color w:val="231F20"/>
          <w:w w:val="115"/>
        </w:rPr>
        <w:t>Одна из задач обучения в средней школе — определение дальнейшей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 траектории и ответственный выбор жизненного и профессионального пути. Для решения этой задачи старшеклассники должны использовать приобретённый на уроках химии опыт деятельности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любой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жизненной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ситуации.</w:t>
      </w:r>
    </w:p>
    <w:p w:rsidR="00371778" w:rsidRPr="00371778" w:rsidRDefault="00371778" w:rsidP="00371778">
      <w:pPr>
        <w:ind w:firstLine="507"/>
        <w:jc w:val="both"/>
      </w:pPr>
      <w:r w:rsidRPr="00371778">
        <w:rPr>
          <w:color w:val="231F20"/>
          <w:w w:val="110"/>
        </w:rPr>
        <w:t>Согласно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 xml:space="preserve">образовательному  стандарту,  главные  </w:t>
      </w:r>
      <w:r w:rsidRPr="00371778">
        <w:rPr>
          <w:b/>
          <w:color w:val="231F20"/>
          <w:w w:val="110"/>
        </w:rPr>
        <w:t>цели  среднего  общего</w:t>
      </w:r>
      <w:r w:rsidRPr="00371778">
        <w:rPr>
          <w:b/>
          <w:color w:val="231F20"/>
          <w:spacing w:val="2"/>
          <w:w w:val="110"/>
        </w:rPr>
        <w:t xml:space="preserve"> </w:t>
      </w:r>
      <w:r w:rsidRPr="00371778">
        <w:rPr>
          <w:b/>
          <w:color w:val="231F20"/>
          <w:w w:val="110"/>
        </w:rPr>
        <w:t>образования</w:t>
      </w:r>
      <w:r w:rsidRPr="00371778">
        <w:rPr>
          <w:b/>
          <w:color w:val="231F20"/>
          <w:spacing w:val="3"/>
          <w:w w:val="110"/>
        </w:rPr>
        <w:t xml:space="preserve"> </w:t>
      </w:r>
      <w:r w:rsidRPr="00371778">
        <w:rPr>
          <w:color w:val="231F20"/>
          <w:w w:val="110"/>
        </w:rPr>
        <w:t>состоят: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7"/>
        </w:numPr>
        <w:tabs>
          <w:tab w:val="left" w:pos="1146"/>
        </w:tabs>
        <w:autoSpaceDE w:val="0"/>
        <w:autoSpaceDN w:val="0"/>
        <w:spacing w:line="261" w:lineRule="auto"/>
        <w:ind w:right="108" w:firstLine="340"/>
        <w:contextualSpacing w:val="0"/>
        <w:jc w:val="both"/>
      </w:pP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47"/>
          <w:w w:val="115"/>
        </w:rPr>
        <w:t xml:space="preserve"> </w:t>
      </w:r>
      <w:r w:rsidRPr="00371778">
        <w:rPr>
          <w:color w:val="231F20"/>
          <w:w w:val="115"/>
        </w:rPr>
        <w:t>приобретении</w:t>
      </w:r>
      <w:r w:rsidRPr="00371778">
        <w:rPr>
          <w:color w:val="231F20"/>
          <w:spacing w:val="47"/>
          <w:w w:val="115"/>
        </w:rPr>
        <w:t xml:space="preserve"> </w:t>
      </w:r>
      <w:r w:rsidRPr="00371778">
        <w:rPr>
          <w:color w:val="231F20"/>
          <w:w w:val="115"/>
        </w:rPr>
        <w:t>знаний,</w:t>
      </w:r>
      <w:r w:rsidRPr="00371778">
        <w:rPr>
          <w:color w:val="231F20"/>
          <w:spacing w:val="47"/>
          <w:w w:val="115"/>
        </w:rPr>
        <w:t xml:space="preserve"> </w:t>
      </w:r>
      <w:r w:rsidRPr="00371778">
        <w:rPr>
          <w:color w:val="231F20"/>
          <w:w w:val="115"/>
        </w:rPr>
        <w:t>умений</w:t>
      </w:r>
      <w:r w:rsidRPr="00371778">
        <w:rPr>
          <w:color w:val="231F20"/>
          <w:spacing w:val="47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48"/>
          <w:w w:val="115"/>
        </w:rPr>
        <w:t xml:space="preserve"> </w:t>
      </w:r>
      <w:r w:rsidRPr="00371778">
        <w:rPr>
          <w:color w:val="231F20"/>
          <w:w w:val="115"/>
        </w:rPr>
        <w:t>способов</w:t>
      </w:r>
      <w:r w:rsidRPr="00371778">
        <w:rPr>
          <w:color w:val="231F20"/>
          <w:spacing w:val="47"/>
          <w:w w:val="115"/>
        </w:rPr>
        <w:t xml:space="preserve"> </w:t>
      </w:r>
      <w:r w:rsidRPr="00371778">
        <w:rPr>
          <w:color w:val="231F20"/>
          <w:w w:val="115"/>
        </w:rPr>
        <w:t>деятельности,</w:t>
      </w:r>
      <w:r w:rsidRPr="00371778">
        <w:rPr>
          <w:color w:val="231F20"/>
          <w:spacing w:val="47"/>
          <w:w w:val="115"/>
        </w:rPr>
        <w:t xml:space="preserve"> </w:t>
      </w:r>
      <w:r w:rsidRPr="00371778">
        <w:rPr>
          <w:color w:val="231F20"/>
          <w:w w:val="115"/>
        </w:rPr>
        <w:t>содействующих</w:t>
      </w:r>
      <w:r w:rsidRPr="00371778">
        <w:rPr>
          <w:color w:val="231F20"/>
          <w:spacing w:val="33"/>
          <w:w w:val="115"/>
        </w:rPr>
        <w:t xml:space="preserve"> </w:t>
      </w:r>
      <w:r w:rsidRPr="00371778">
        <w:rPr>
          <w:color w:val="231F20"/>
          <w:w w:val="115"/>
        </w:rPr>
        <w:t>формированию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целостного</w:t>
      </w:r>
      <w:r w:rsidRPr="00371778">
        <w:rPr>
          <w:color w:val="231F20"/>
          <w:spacing w:val="33"/>
          <w:w w:val="115"/>
        </w:rPr>
        <w:t xml:space="preserve"> </w:t>
      </w:r>
      <w:r w:rsidRPr="00371778">
        <w:rPr>
          <w:color w:val="231F20"/>
          <w:w w:val="115"/>
        </w:rPr>
        <w:t>представления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о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мире;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развитии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опыта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разнообразной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деятельности,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самопознания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самоопределения;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spacing w:line="261" w:lineRule="auto"/>
        <w:ind w:right="108" w:firstLine="340"/>
        <w:contextualSpacing w:val="0"/>
        <w:jc w:val="both"/>
      </w:pP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16"/>
          <w:w w:val="115"/>
        </w:rPr>
        <w:t xml:space="preserve"> </w:t>
      </w:r>
      <w:r w:rsidRPr="00371778">
        <w:rPr>
          <w:color w:val="231F20"/>
          <w:w w:val="115"/>
        </w:rPr>
        <w:t>осознанном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выборе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индивидуальной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образовательной</w:t>
      </w:r>
      <w:r w:rsidRPr="00371778">
        <w:rPr>
          <w:color w:val="231F20"/>
          <w:spacing w:val="17"/>
          <w:w w:val="115"/>
        </w:rPr>
        <w:t xml:space="preserve"> </w:t>
      </w:r>
      <w:r w:rsidRPr="00371778">
        <w:rPr>
          <w:color w:val="231F20"/>
          <w:w w:val="115"/>
        </w:rPr>
        <w:t>траектории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профессиональной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деятельности.</w:t>
      </w:r>
    </w:p>
    <w:p w:rsidR="00371778" w:rsidRPr="00371778" w:rsidRDefault="00371778" w:rsidP="00371778">
      <w:pPr>
        <w:spacing w:line="261" w:lineRule="auto"/>
        <w:ind w:left="507" w:right="100" w:firstLine="340"/>
        <w:jc w:val="both"/>
      </w:pPr>
      <w:r w:rsidRPr="00371778">
        <w:rPr>
          <w:color w:val="231F20"/>
          <w:w w:val="115"/>
        </w:rPr>
        <w:t>Большой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вклад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достижение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этих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целей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среднего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общего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образования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вносит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b/>
          <w:color w:val="231F20"/>
          <w:w w:val="115"/>
        </w:rPr>
        <w:t>изучение</w:t>
      </w:r>
      <w:r w:rsidRPr="00371778">
        <w:rPr>
          <w:b/>
          <w:color w:val="231F20"/>
          <w:spacing w:val="49"/>
          <w:w w:val="115"/>
        </w:rPr>
        <w:t xml:space="preserve"> </w:t>
      </w:r>
      <w:r w:rsidRPr="00371778">
        <w:rPr>
          <w:b/>
          <w:color w:val="231F20"/>
          <w:w w:val="115"/>
        </w:rPr>
        <w:t>химии</w:t>
      </w:r>
      <w:r w:rsidRPr="00371778">
        <w:rPr>
          <w:color w:val="231F20"/>
          <w:w w:val="115"/>
        </w:rPr>
        <w:t>,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которое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призвано</w:t>
      </w:r>
      <w:r w:rsidRPr="00371778">
        <w:rPr>
          <w:color w:val="231F20"/>
          <w:spacing w:val="50"/>
          <w:w w:val="115"/>
        </w:rPr>
        <w:t xml:space="preserve"> </w:t>
      </w:r>
      <w:r w:rsidRPr="00371778">
        <w:rPr>
          <w:b/>
          <w:color w:val="231F20"/>
          <w:w w:val="115"/>
        </w:rPr>
        <w:t>обеспечить</w:t>
      </w:r>
      <w:r w:rsidRPr="00371778">
        <w:rPr>
          <w:color w:val="231F20"/>
          <w:w w:val="115"/>
        </w:rPr>
        <w:t>: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9"/>
        </w:numPr>
        <w:tabs>
          <w:tab w:val="left" w:pos="1144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color w:val="231F20"/>
          <w:w w:val="115"/>
        </w:rPr>
        <w:t>формирование естественно-научной картины мира, в которой система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химических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знаний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является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её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важнейшим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компонентом;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9"/>
        </w:numPr>
        <w:tabs>
          <w:tab w:val="left" w:pos="1157"/>
        </w:tabs>
        <w:autoSpaceDE w:val="0"/>
        <w:autoSpaceDN w:val="0"/>
        <w:spacing w:line="261" w:lineRule="auto"/>
        <w:ind w:right="108" w:firstLine="340"/>
        <w:contextualSpacing w:val="0"/>
        <w:jc w:val="both"/>
      </w:pPr>
      <w:r w:rsidRPr="00371778">
        <w:rPr>
          <w:color w:val="231F20"/>
          <w:w w:val="110"/>
        </w:rPr>
        <w:t>развитие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интеллектуального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нравственного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потенциала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старшеклассников,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формирование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у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них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экологически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грамотного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поведения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в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учебной</w:t>
      </w:r>
      <w:r w:rsidRPr="00371778">
        <w:rPr>
          <w:color w:val="231F20"/>
          <w:spacing w:val="49"/>
          <w:w w:val="110"/>
        </w:rPr>
        <w:t xml:space="preserve"> </w:t>
      </w:r>
      <w:r w:rsidRPr="00371778">
        <w:rPr>
          <w:color w:val="231F20"/>
          <w:w w:val="110"/>
        </w:rPr>
        <w:t>и</w:t>
      </w:r>
      <w:r w:rsidRPr="00371778">
        <w:rPr>
          <w:color w:val="231F20"/>
          <w:spacing w:val="49"/>
          <w:w w:val="110"/>
        </w:rPr>
        <w:t xml:space="preserve"> </w:t>
      </w:r>
      <w:r w:rsidRPr="00371778">
        <w:rPr>
          <w:color w:val="231F20"/>
          <w:w w:val="110"/>
        </w:rPr>
        <w:t>профессиональной</w:t>
      </w:r>
      <w:r w:rsidRPr="00371778">
        <w:rPr>
          <w:color w:val="231F20"/>
          <w:spacing w:val="50"/>
          <w:w w:val="110"/>
        </w:rPr>
        <w:t xml:space="preserve"> </w:t>
      </w:r>
      <w:r w:rsidRPr="00371778">
        <w:rPr>
          <w:color w:val="231F20"/>
          <w:w w:val="110"/>
        </w:rPr>
        <w:t>деятельности,</w:t>
      </w:r>
      <w:r w:rsidRPr="00371778">
        <w:rPr>
          <w:color w:val="231F20"/>
          <w:spacing w:val="49"/>
          <w:w w:val="110"/>
        </w:rPr>
        <w:t xml:space="preserve"> </w:t>
      </w:r>
      <w:r w:rsidRPr="00371778">
        <w:rPr>
          <w:color w:val="231F20"/>
          <w:w w:val="110"/>
        </w:rPr>
        <w:t>а</w:t>
      </w:r>
      <w:r w:rsidRPr="00371778">
        <w:rPr>
          <w:color w:val="231F20"/>
          <w:spacing w:val="50"/>
          <w:w w:val="110"/>
        </w:rPr>
        <w:t xml:space="preserve"> </w:t>
      </w:r>
      <w:r w:rsidRPr="00371778">
        <w:rPr>
          <w:color w:val="231F20"/>
          <w:w w:val="110"/>
        </w:rPr>
        <w:t>также</w:t>
      </w:r>
      <w:r w:rsidRPr="00371778">
        <w:rPr>
          <w:color w:val="231F20"/>
          <w:spacing w:val="49"/>
          <w:w w:val="110"/>
        </w:rPr>
        <w:t xml:space="preserve"> </w:t>
      </w:r>
      <w:r w:rsidRPr="00371778">
        <w:rPr>
          <w:color w:val="231F20"/>
          <w:w w:val="110"/>
        </w:rPr>
        <w:t>в</w:t>
      </w:r>
      <w:r w:rsidRPr="00371778">
        <w:rPr>
          <w:color w:val="231F20"/>
          <w:spacing w:val="50"/>
          <w:w w:val="110"/>
        </w:rPr>
        <w:t xml:space="preserve"> </w:t>
      </w:r>
      <w:r w:rsidRPr="00371778">
        <w:rPr>
          <w:color w:val="231F20"/>
          <w:w w:val="110"/>
        </w:rPr>
        <w:t>быту;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9"/>
        </w:numPr>
        <w:tabs>
          <w:tab w:val="left" w:pos="775"/>
        </w:tabs>
        <w:autoSpaceDE w:val="0"/>
        <w:autoSpaceDN w:val="0"/>
        <w:spacing w:before="84" w:line="261" w:lineRule="auto"/>
        <w:ind w:left="110" w:right="505" w:firstLine="340"/>
        <w:contextualSpacing w:val="0"/>
        <w:jc w:val="both"/>
      </w:pPr>
      <w:r w:rsidRPr="00371778">
        <w:rPr>
          <w:color w:val="231F20"/>
          <w:w w:val="115"/>
        </w:rPr>
        <w:t>осознание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старшеклассниками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необходимости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развития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химической</w:t>
      </w:r>
      <w:r w:rsidRPr="00371778">
        <w:rPr>
          <w:color w:val="231F20"/>
          <w:spacing w:val="30"/>
          <w:w w:val="115"/>
        </w:rPr>
        <w:t xml:space="preserve"> </w:t>
      </w:r>
      <w:r w:rsidRPr="00371778">
        <w:rPr>
          <w:color w:val="231F20"/>
          <w:w w:val="115"/>
        </w:rPr>
        <w:t>промышленности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как</w:t>
      </w:r>
      <w:r w:rsidRPr="00371778">
        <w:rPr>
          <w:color w:val="231F20"/>
          <w:spacing w:val="30"/>
          <w:w w:val="115"/>
        </w:rPr>
        <w:t xml:space="preserve"> </w:t>
      </w:r>
      <w:r w:rsidRPr="00371778">
        <w:rPr>
          <w:color w:val="231F20"/>
          <w:w w:val="115"/>
        </w:rPr>
        <w:t>производительной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силы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общества;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9"/>
        </w:numPr>
        <w:tabs>
          <w:tab w:val="left" w:pos="766"/>
        </w:tabs>
        <w:autoSpaceDE w:val="0"/>
        <w:autoSpaceDN w:val="0"/>
        <w:spacing w:line="261" w:lineRule="auto"/>
        <w:ind w:left="110" w:right="505" w:firstLine="340"/>
        <w:contextualSpacing w:val="0"/>
        <w:jc w:val="both"/>
      </w:pPr>
      <w:r w:rsidRPr="00371778">
        <w:rPr>
          <w:color w:val="231F20"/>
          <w:w w:val="115"/>
        </w:rPr>
        <w:t>понимание</w:t>
      </w:r>
      <w:r w:rsidRPr="00371778">
        <w:rPr>
          <w:color w:val="231F20"/>
          <w:spacing w:val="54"/>
          <w:w w:val="115"/>
        </w:rPr>
        <w:t xml:space="preserve"> </w:t>
      </w:r>
      <w:r w:rsidRPr="00371778">
        <w:rPr>
          <w:color w:val="231F20"/>
          <w:w w:val="115"/>
        </w:rPr>
        <w:t>необходимости</w:t>
      </w:r>
      <w:r w:rsidRPr="00371778">
        <w:rPr>
          <w:color w:val="231F20"/>
          <w:spacing w:val="54"/>
          <w:w w:val="115"/>
        </w:rPr>
        <w:t xml:space="preserve"> </w:t>
      </w:r>
      <w:r w:rsidRPr="00371778">
        <w:rPr>
          <w:color w:val="231F20"/>
          <w:w w:val="115"/>
        </w:rPr>
        <w:t>безопасного</w:t>
      </w:r>
      <w:r w:rsidRPr="00371778">
        <w:rPr>
          <w:color w:val="231F20"/>
          <w:spacing w:val="54"/>
          <w:w w:val="115"/>
        </w:rPr>
        <w:t xml:space="preserve"> </w:t>
      </w:r>
      <w:r w:rsidRPr="00371778">
        <w:rPr>
          <w:color w:val="231F20"/>
          <w:w w:val="115"/>
        </w:rPr>
        <w:t>обращения</w:t>
      </w:r>
      <w:r w:rsidRPr="00371778">
        <w:rPr>
          <w:color w:val="231F20"/>
          <w:spacing w:val="54"/>
          <w:w w:val="115"/>
        </w:rPr>
        <w:t xml:space="preserve"> </w:t>
      </w:r>
      <w:r w:rsidRPr="00371778">
        <w:rPr>
          <w:color w:val="231F20"/>
          <w:w w:val="115"/>
        </w:rPr>
        <w:t>с</w:t>
      </w:r>
      <w:r w:rsidRPr="00371778">
        <w:rPr>
          <w:color w:val="231F20"/>
          <w:spacing w:val="54"/>
          <w:w w:val="115"/>
        </w:rPr>
        <w:t xml:space="preserve"> </w:t>
      </w:r>
      <w:r w:rsidRPr="00371778">
        <w:rPr>
          <w:color w:val="231F20"/>
          <w:w w:val="115"/>
        </w:rPr>
        <w:t>веществами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 xml:space="preserve">и материалами, используемыми в профессиональной деятельности и </w:t>
      </w:r>
      <w:proofErr w:type="gramStart"/>
      <w:r w:rsidRPr="00371778">
        <w:rPr>
          <w:color w:val="231F20"/>
          <w:w w:val="115"/>
        </w:rPr>
        <w:t>по-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вседневной</w:t>
      </w:r>
      <w:proofErr w:type="gramEnd"/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жизни.</w:t>
      </w:r>
    </w:p>
    <w:p w:rsidR="00371778" w:rsidRPr="00371778" w:rsidRDefault="00371778" w:rsidP="00371778">
      <w:pPr>
        <w:pStyle w:val="31"/>
        <w:ind w:left="450"/>
        <w:rPr>
          <w:sz w:val="24"/>
          <w:szCs w:val="24"/>
        </w:rPr>
      </w:pPr>
      <w:r w:rsidRPr="00371778">
        <w:rPr>
          <w:color w:val="231F20"/>
          <w:w w:val="110"/>
          <w:sz w:val="24"/>
          <w:szCs w:val="24"/>
        </w:rPr>
        <w:t>Целями</w:t>
      </w:r>
      <w:r w:rsidRPr="00371778">
        <w:rPr>
          <w:color w:val="231F20"/>
          <w:spacing w:val="10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 xml:space="preserve">изучения </w:t>
      </w:r>
      <w:r w:rsidRPr="00371778">
        <w:rPr>
          <w:color w:val="231F20"/>
          <w:spacing w:val="8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 xml:space="preserve">химии </w:t>
      </w:r>
      <w:r w:rsidRPr="00371778">
        <w:rPr>
          <w:color w:val="231F20"/>
          <w:spacing w:val="9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 xml:space="preserve">в </w:t>
      </w:r>
      <w:r w:rsidRPr="00371778">
        <w:rPr>
          <w:color w:val="231F20"/>
          <w:spacing w:val="9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 xml:space="preserve">средней </w:t>
      </w:r>
      <w:r w:rsidRPr="00371778">
        <w:rPr>
          <w:color w:val="231F20"/>
          <w:spacing w:val="9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 xml:space="preserve">школе </w:t>
      </w:r>
      <w:r w:rsidRPr="00371778">
        <w:rPr>
          <w:color w:val="231F20"/>
          <w:spacing w:val="9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являются: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8"/>
        </w:numPr>
        <w:tabs>
          <w:tab w:val="left" w:pos="741"/>
        </w:tabs>
        <w:autoSpaceDE w:val="0"/>
        <w:autoSpaceDN w:val="0"/>
        <w:spacing w:before="21" w:line="261" w:lineRule="auto"/>
        <w:ind w:right="504" w:firstLine="340"/>
        <w:contextualSpacing w:val="0"/>
        <w:jc w:val="both"/>
      </w:pPr>
      <w:r w:rsidRPr="00371778">
        <w:rPr>
          <w:color w:val="231F20"/>
          <w:w w:val="115"/>
        </w:rPr>
        <w:t>понимание значимости химических знаний для каждого члена социума; умение оценивать различные факты и явления, связанные с химическими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объектами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процессами,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на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основе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объективных</w:t>
      </w:r>
      <w:r w:rsidRPr="00371778">
        <w:rPr>
          <w:color w:val="231F20"/>
          <w:spacing w:val="45"/>
          <w:w w:val="115"/>
        </w:rPr>
        <w:t xml:space="preserve"> </w:t>
      </w:r>
      <w:r w:rsidRPr="00371778">
        <w:rPr>
          <w:color w:val="231F20"/>
          <w:w w:val="115"/>
        </w:rPr>
        <w:t>критериев</w:t>
      </w:r>
      <w:r w:rsidRPr="00371778">
        <w:rPr>
          <w:color w:val="231F20"/>
          <w:spacing w:val="-56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определённой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lastRenderedPageBreak/>
        <w:t>системы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ценностей,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формулировать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обосновывать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собственное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мнение;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8"/>
        </w:numPr>
        <w:tabs>
          <w:tab w:val="left" w:pos="757"/>
        </w:tabs>
        <w:autoSpaceDE w:val="0"/>
        <w:autoSpaceDN w:val="0"/>
        <w:spacing w:before="1" w:line="261" w:lineRule="auto"/>
        <w:ind w:right="504" w:firstLine="340"/>
        <w:contextualSpacing w:val="0"/>
        <w:jc w:val="both"/>
      </w:pPr>
      <w:r w:rsidRPr="00371778">
        <w:rPr>
          <w:color w:val="231F20"/>
          <w:w w:val="115"/>
        </w:rPr>
        <w:t>понимание</w:t>
      </w:r>
      <w:r w:rsidRPr="00371778">
        <w:rPr>
          <w:color w:val="231F20"/>
          <w:spacing w:val="55"/>
          <w:w w:val="115"/>
        </w:rPr>
        <w:t xml:space="preserve"> </w:t>
      </w:r>
      <w:r w:rsidRPr="00371778">
        <w:rPr>
          <w:color w:val="231F20"/>
          <w:w w:val="115"/>
        </w:rPr>
        <w:t>роли</w:t>
      </w:r>
      <w:r w:rsidRPr="00371778">
        <w:rPr>
          <w:color w:val="231F20"/>
          <w:spacing w:val="55"/>
          <w:w w:val="115"/>
        </w:rPr>
        <w:t xml:space="preserve"> </w:t>
      </w:r>
      <w:r w:rsidRPr="00371778">
        <w:rPr>
          <w:color w:val="231F20"/>
          <w:w w:val="115"/>
        </w:rPr>
        <w:t>химии</w:t>
      </w:r>
      <w:r w:rsidRPr="00371778">
        <w:rPr>
          <w:color w:val="231F20"/>
          <w:spacing w:val="55"/>
          <w:w w:val="115"/>
        </w:rPr>
        <w:t xml:space="preserve"> </w:t>
      </w: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55"/>
          <w:w w:val="115"/>
        </w:rPr>
        <w:t xml:space="preserve"> </w:t>
      </w:r>
      <w:r w:rsidRPr="00371778">
        <w:rPr>
          <w:color w:val="231F20"/>
          <w:w w:val="115"/>
        </w:rPr>
        <w:t>современной</w:t>
      </w:r>
      <w:r w:rsidRPr="00371778">
        <w:rPr>
          <w:color w:val="231F20"/>
          <w:spacing w:val="56"/>
          <w:w w:val="115"/>
        </w:rPr>
        <w:t xml:space="preserve"> </w:t>
      </w:r>
      <w:r w:rsidRPr="00371778">
        <w:rPr>
          <w:color w:val="231F20"/>
          <w:w w:val="115"/>
        </w:rPr>
        <w:t>естественно-научной</w:t>
      </w:r>
      <w:r w:rsidRPr="00371778">
        <w:rPr>
          <w:color w:val="231F20"/>
          <w:spacing w:val="55"/>
          <w:w w:val="115"/>
        </w:rPr>
        <w:t xml:space="preserve"> </w:t>
      </w:r>
      <w:r w:rsidRPr="00371778">
        <w:rPr>
          <w:color w:val="231F20"/>
          <w:w w:val="115"/>
        </w:rPr>
        <w:t>картине</w:t>
      </w:r>
      <w:r w:rsidRPr="00371778">
        <w:rPr>
          <w:color w:val="231F20"/>
          <w:spacing w:val="52"/>
          <w:w w:val="115"/>
        </w:rPr>
        <w:t xml:space="preserve"> </w:t>
      </w:r>
      <w:r w:rsidRPr="00371778">
        <w:rPr>
          <w:color w:val="231F20"/>
          <w:w w:val="115"/>
        </w:rPr>
        <w:t>мира</w:t>
      </w:r>
      <w:r w:rsidRPr="00371778">
        <w:rPr>
          <w:color w:val="231F20"/>
          <w:spacing w:val="53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52"/>
          <w:w w:val="115"/>
        </w:rPr>
        <w:t xml:space="preserve"> </w:t>
      </w:r>
      <w:r w:rsidRPr="00371778">
        <w:rPr>
          <w:color w:val="231F20"/>
          <w:w w:val="115"/>
        </w:rPr>
        <w:t>использование</w:t>
      </w:r>
      <w:r w:rsidRPr="00371778">
        <w:rPr>
          <w:color w:val="231F20"/>
          <w:spacing w:val="53"/>
          <w:w w:val="115"/>
        </w:rPr>
        <w:t xml:space="preserve"> </w:t>
      </w:r>
      <w:r w:rsidRPr="00371778">
        <w:rPr>
          <w:color w:val="231F20"/>
          <w:w w:val="115"/>
        </w:rPr>
        <w:t>химических</w:t>
      </w:r>
      <w:r w:rsidRPr="00371778">
        <w:rPr>
          <w:color w:val="231F20"/>
          <w:spacing w:val="53"/>
          <w:w w:val="115"/>
        </w:rPr>
        <w:t xml:space="preserve"> </w:t>
      </w:r>
      <w:r w:rsidRPr="00371778">
        <w:rPr>
          <w:color w:val="231F20"/>
          <w:w w:val="115"/>
        </w:rPr>
        <w:t>знаний</w:t>
      </w:r>
      <w:r w:rsidRPr="00371778">
        <w:rPr>
          <w:color w:val="231F20"/>
          <w:spacing w:val="52"/>
          <w:w w:val="115"/>
        </w:rPr>
        <w:t xml:space="preserve"> </w:t>
      </w:r>
      <w:r w:rsidRPr="00371778">
        <w:rPr>
          <w:color w:val="231F20"/>
          <w:w w:val="115"/>
        </w:rPr>
        <w:t>для</w:t>
      </w:r>
      <w:r w:rsidRPr="00371778">
        <w:rPr>
          <w:color w:val="231F20"/>
          <w:spacing w:val="53"/>
          <w:w w:val="115"/>
        </w:rPr>
        <w:t xml:space="preserve"> </w:t>
      </w:r>
      <w:r w:rsidRPr="00371778">
        <w:rPr>
          <w:color w:val="231F20"/>
          <w:w w:val="115"/>
        </w:rPr>
        <w:t>объяснения</w:t>
      </w:r>
      <w:r w:rsidRPr="00371778">
        <w:rPr>
          <w:color w:val="231F20"/>
          <w:spacing w:val="52"/>
          <w:w w:val="115"/>
        </w:rPr>
        <w:t xml:space="preserve"> </w:t>
      </w:r>
      <w:r w:rsidRPr="00371778">
        <w:rPr>
          <w:color w:val="231F20"/>
          <w:w w:val="115"/>
        </w:rPr>
        <w:t>объектов и процессов окружающей действительности — природной, социальной,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культурной,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технической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среды;</w:t>
      </w:r>
    </w:p>
    <w:p w:rsidR="00371778" w:rsidRPr="00371778" w:rsidRDefault="00371778" w:rsidP="00371778">
      <w:pPr>
        <w:pStyle w:val="ab"/>
        <w:widowControl w:val="0"/>
        <w:numPr>
          <w:ilvl w:val="0"/>
          <w:numId w:val="8"/>
        </w:numPr>
        <w:tabs>
          <w:tab w:val="left" w:pos="787"/>
        </w:tabs>
        <w:autoSpaceDE w:val="0"/>
        <w:autoSpaceDN w:val="0"/>
        <w:spacing w:before="1" w:line="261" w:lineRule="auto"/>
        <w:ind w:right="504" w:firstLine="340"/>
        <w:contextualSpacing w:val="0"/>
        <w:jc w:val="both"/>
      </w:pPr>
      <w:r w:rsidRPr="00371778">
        <w:rPr>
          <w:color w:val="231F20"/>
          <w:w w:val="115"/>
        </w:rPr>
        <w:t>формирование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у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старшеклассников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изучении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опыта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познания и самопознания с помощью ключевых компетентностей (ключевых навыков), которые имеют универсальное значение для различных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видов деятельности, — поиска, анализа и обработки информации, изготовления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информационного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продукта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его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презентации,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принятия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 xml:space="preserve">решений, коммуникативных навыков, безопасного обращения с </w:t>
      </w:r>
      <w:proofErr w:type="gramStart"/>
      <w:r w:rsidRPr="00371778">
        <w:rPr>
          <w:color w:val="231F20"/>
          <w:w w:val="115"/>
        </w:rPr>
        <w:t>вещества-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ми</w:t>
      </w:r>
      <w:proofErr w:type="gramEnd"/>
      <w:r w:rsidRPr="00371778">
        <w:rPr>
          <w:color w:val="231F20"/>
          <w:w w:val="115"/>
        </w:rPr>
        <w:t xml:space="preserve"> и материалами в повседневной жизни и профессиональной деятельности.</w:t>
      </w:r>
    </w:p>
    <w:p w:rsidR="007B2DA4" w:rsidRPr="00371778" w:rsidRDefault="00371778" w:rsidP="00371778">
      <w:pPr>
        <w:spacing w:before="100" w:beforeAutospacing="1"/>
        <w:ind w:left="360"/>
        <w:jc w:val="both"/>
        <w:rPr>
          <w:b/>
        </w:rPr>
      </w:pPr>
      <w:r w:rsidRPr="00371778">
        <w:rPr>
          <w:rFonts w:eastAsiaTheme="minorHAnsi"/>
          <w:b/>
          <w:lang w:eastAsia="en-US"/>
        </w:rPr>
        <w:t>Мес</w:t>
      </w:r>
      <w:r w:rsidR="007B2DA4" w:rsidRPr="00371778">
        <w:rPr>
          <w:rFonts w:eastAsiaTheme="minorHAnsi"/>
          <w:b/>
          <w:lang w:eastAsia="en-US"/>
        </w:rPr>
        <w:t>то учебного предмета в учебном плане</w:t>
      </w:r>
    </w:p>
    <w:p w:rsidR="007B2DA4" w:rsidRDefault="007B2DA4" w:rsidP="00371778">
      <w:pPr>
        <w:spacing w:before="100" w:beforeAutospacing="1"/>
        <w:ind w:firstLine="360"/>
        <w:jc w:val="both"/>
      </w:pPr>
      <w:r w:rsidRPr="0046434A">
        <w:t>Программа предмета «Химия» рассчитана на два года. Общее количество часов за уровень среднего</w:t>
      </w:r>
      <w:r>
        <w:t xml:space="preserve"> общего образования составляет </w:t>
      </w:r>
      <w:r w:rsidR="0079163E">
        <w:t>68</w:t>
      </w:r>
      <w:r w:rsidRPr="0046434A">
        <w:t xml:space="preserve"> часов со следующим распределением часов по классам:</w:t>
      </w:r>
    </w:p>
    <w:p w:rsidR="007B2DA4" w:rsidRDefault="007B2DA4" w:rsidP="00371778">
      <w:pPr>
        <w:jc w:val="both"/>
      </w:pPr>
      <w:r>
        <w:t xml:space="preserve">Количество часов, на которое рассчитана рабочая программа: </w:t>
      </w:r>
    </w:p>
    <w:p w:rsidR="007B2DA4" w:rsidRDefault="0079163E" w:rsidP="00371778">
      <w:pPr>
        <w:jc w:val="both"/>
      </w:pPr>
      <w:r>
        <w:t xml:space="preserve"> -   10 классе – 34</w:t>
      </w:r>
      <w:r w:rsidR="007B2DA4">
        <w:t xml:space="preserve"> час</w:t>
      </w:r>
      <w:r>
        <w:t>а</w:t>
      </w:r>
      <w:r w:rsidR="007B2DA4">
        <w:t xml:space="preserve"> (1 час в неделю), </w:t>
      </w:r>
    </w:p>
    <w:p w:rsidR="007B2DA4" w:rsidRDefault="007B2DA4" w:rsidP="00371778">
      <w:pPr>
        <w:jc w:val="both"/>
      </w:pPr>
      <w:r>
        <w:t>- в</w:t>
      </w:r>
      <w:r w:rsidR="0079163E">
        <w:t xml:space="preserve"> 11 классе –34</w:t>
      </w:r>
      <w:r>
        <w:t xml:space="preserve"> час</w:t>
      </w:r>
      <w:r w:rsidR="0079163E">
        <w:t>а</w:t>
      </w:r>
      <w:r>
        <w:t xml:space="preserve"> (1 час в неделю)</w:t>
      </w:r>
      <w:r w:rsidR="0079163E">
        <w:t>.</w:t>
      </w:r>
      <w:bookmarkStart w:id="0" w:name="_GoBack"/>
      <w:bookmarkEnd w:id="0"/>
    </w:p>
    <w:p w:rsidR="00371778" w:rsidRPr="00371778" w:rsidRDefault="00371778" w:rsidP="00371778">
      <w:pPr>
        <w:pStyle w:val="af4"/>
        <w:spacing w:before="179" w:line="261" w:lineRule="auto"/>
        <w:ind w:left="110" w:right="504" w:firstLine="340"/>
        <w:jc w:val="both"/>
        <w:rPr>
          <w:b/>
          <w:color w:val="231F20"/>
          <w:w w:val="110"/>
          <w:sz w:val="24"/>
          <w:szCs w:val="24"/>
        </w:rPr>
      </w:pPr>
      <w:r w:rsidRPr="00371778">
        <w:rPr>
          <w:b/>
          <w:color w:val="231F20"/>
          <w:w w:val="110"/>
          <w:sz w:val="24"/>
          <w:szCs w:val="24"/>
        </w:rPr>
        <w:t>Результаты освоения курса химии</w:t>
      </w:r>
    </w:p>
    <w:p w:rsidR="007B2DA4" w:rsidRPr="00371778" w:rsidRDefault="007B2DA4" w:rsidP="00371778">
      <w:pPr>
        <w:pStyle w:val="af4"/>
        <w:spacing w:before="179" w:line="261" w:lineRule="auto"/>
        <w:ind w:left="110" w:right="504" w:firstLine="340"/>
        <w:jc w:val="both"/>
        <w:rPr>
          <w:sz w:val="24"/>
          <w:szCs w:val="24"/>
        </w:rPr>
      </w:pPr>
      <w:r w:rsidRPr="00371778">
        <w:rPr>
          <w:color w:val="231F20"/>
          <w:w w:val="110"/>
          <w:sz w:val="24"/>
          <w:szCs w:val="24"/>
        </w:rPr>
        <w:t>Обучение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химии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371778">
        <w:rPr>
          <w:color w:val="231F20"/>
          <w:w w:val="110"/>
          <w:sz w:val="24"/>
          <w:szCs w:val="24"/>
        </w:rPr>
        <w:t>в  средней</w:t>
      </w:r>
      <w:proofErr w:type="gramEnd"/>
      <w:r w:rsidRPr="00371778">
        <w:rPr>
          <w:color w:val="231F20"/>
          <w:w w:val="110"/>
          <w:sz w:val="24"/>
          <w:szCs w:val="24"/>
        </w:rPr>
        <w:t xml:space="preserve">  школе  на  базовом  уровне  по  данному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курсу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способствует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достижению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обучающимися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color w:val="231F20"/>
          <w:w w:val="110"/>
          <w:sz w:val="24"/>
          <w:szCs w:val="24"/>
        </w:rPr>
        <w:t>следующих</w:t>
      </w:r>
      <w:r w:rsidRPr="00371778">
        <w:rPr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b/>
          <w:color w:val="231F20"/>
          <w:w w:val="110"/>
          <w:sz w:val="24"/>
          <w:szCs w:val="24"/>
        </w:rPr>
        <w:t>личностных</w:t>
      </w:r>
      <w:r w:rsidRPr="00371778">
        <w:rPr>
          <w:b/>
          <w:color w:val="231F20"/>
          <w:spacing w:val="1"/>
          <w:w w:val="110"/>
          <w:sz w:val="24"/>
          <w:szCs w:val="24"/>
        </w:rPr>
        <w:t xml:space="preserve"> </w:t>
      </w:r>
      <w:r w:rsidRPr="00371778">
        <w:rPr>
          <w:b/>
          <w:color w:val="231F20"/>
          <w:w w:val="110"/>
          <w:sz w:val="24"/>
          <w:szCs w:val="24"/>
        </w:rPr>
        <w:t>результатов</w:t>
      </w:r>
      <w:r w:rsidRPr="00371778">
        <w:rPr>
          <w:color w:val="231F20"/>
          <w:w w:val="110"/>
          <w:sz w:val="24"/>
          <w:szCs w:val="24"/>
        </w:rPr>
        <w:t>: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6"/>
        </w:numPr>
        <w:tabs>
          <w:tab w:val="left" w:pos="739"/>
        </w:tabs>
        <w:autoSpaceDE w:val="0"/>
        <w:autoSpaceDN w:val="0"/>
        <w:spacing w:line="261" w:lineRule="auto"/>
        <w:ind w:right="504" w:firstLine="340"/>
        <w:contextualSpacing w:val="0"/>
        <w:jc w:val="both"/>
      </w:pPr>
      <w:r w:rsidRPr="00371778">
        <w:rPr>
          <w:color w:val="231F20"/>
          <w:w w:val="115"/>
        </w:rPr>
        <w:t>чувство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гордости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за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российскую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химическую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науку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осознание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 xml:space="preserve">российской гражданской идентичности — </w:t>
      </w:r>
      <w:r w:rsidRPr="00371778">
        <w:rPr>
          <w:i/>
          <w:color w:val="231F20"/>
          <w:w w:val="115"/>
        </w:rPr>
        <w:t>в ценностно-ориентационной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сфере</w:t>
      </w:r>
      <w:r w:rsidRPr="00371778">
        <w:rPr>
          <w:color w:val="231F20"/>
          <w:w w:val="115"/>
        </w:rPr>
        <w:t>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6"/>
        </w:numPr>
        <w:tabs>
          <w:tab w:val="left" w:pos="739"/>
        </w:tabs>
        <w:autoSpaceDE w:val="0"/>
        <w:autoSpaceDN w:val="0"/>
        <w:spacing w:before="1" w:line="261" w:lineRule="auto"/>
        <w:ind w:right="504" w:firstLine="340"/>
        <w:contextualSpacing w:val="0"/>
        <w:jc w:val="both"/>
      </w:pPr>
      <w:r w:rsidRPr="00371778">
        <w:rPr>
          <w:color w:val="231F20"/>
          <w:w w:val="115"/>
        </w:rPr>
        <w:t>осознание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необходимости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своей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познавательной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деятельности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умение управлять ею, готовность и способность к самообразованию на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протяжении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всей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жизни;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понимание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важности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непрерывного  образования как фактора успешной профессиональной и общественной деятельности</w:t>
      </w:r>
      <w:r w:rsidRPr="00371778">
        <w:rPr>
          <w:color w:val="231F20"/>
          <w:spacing w:val="32"/>
          <w:w w:val="115"/>
        </w:rPr>
        <w:t xml:space="preserve"> </w:t>
      </w:r>
      <w:r w:rsidRPr="00371778">
        <w:rPr>
          <w:color w:val="231F20"/>
          <w:w w:val="115"/>
        </w:rPr>
        <w:t>—</w:t>
      </w:r>
      <w:r w:rsidRPr="00371778">
        <w:rPr>
          <w:color w:val="231F20"/>
          <w:spacing w:val="33"/>
          <w:w w:val="115"/>
        </w:rPr>
        <w:t xml:space="preserve"> </w:t>
      </w:r>
      <w:r w:rsidRPr="00371778">
        <w:rPr>
          <w:i/>
          <w:color w:val="231F20"/>
          <w:w w:val="115"/>
        </w:rPr>
        <w:t>в</w:t>
      </w:r>
      <w:r w:rsidRPr="00371778">
        <w:rPr>
          <w:i/>
          <w:color w:val="231F20"/>
          <w:spacing w:val="43"/>
          <w:w w:val="115"/>
        </w:rPr>
        <w:t xml:space="preserve"> </w:t>
      </w:r>
      <w:r w:rsidRPr="00371778">
        <w:rPr>
          <w:i/>
          <w:color w:val="231F20"/>
          <w:w w:val="115"/>
        </w:rPr>
        <w:t>познавательной</w:t>
      </w:r>
      <w:r w:rsidRPr="00371778">
        <w:rPr>
          <w:i/>
          <w:color w:val="231F20"/>
          <w:spacing w:val="33"/>
          <w:w w:val="115"/>
        </w:rPr>
        <w:t xml:space="preserve"> </w:t>
      </w:r>
      <w:r w:rsidRPr="00371778">
        <w:rPr>
          <w:color w:val="231F20"/>
          <w:w w:val="115"/>
        </w:rPr>
        <w:t>(когнитивной,</w:t>
      </w:r>
      <w:r w:rsidRPr="00371778">
        <w:rPr>
          <w:color w:val="231F20"/>
          <w:spacing w:val="33"/>
          <w:w w:val="115"/>
        </w:rPr>
        <w:t xml:space="preserve"> </w:t>
      </w:r>
      <w:r w:rsidRPr="00371778">
        <w:rPr>
          <w:color w:val="231F20"/>
          <w:w w:val="115"/>
        </w:rPr>
        <w:t>интеллектуальной)</w:t>
      </w:r>
      <w:r w:rsidRPr="00371778">
        <w:rPr>
          <w:color w:val="231F20"/>
          <w:spacing w:val="33"/>
          <w:w w:val="115"/>
        </w:rPr>
        <w:t xml:space="preserve"> </w:t>
      </w:r>
      <w:r w:rsidRPr="00371778">
        <w:rPr>
          <w:i/>
          <w:color w:val="231F20"/>
          <w:w w:val="115"/>
        </w:rPr>
        <w:t>сфере</w:t>
      </w:r>
      <w:r w:rsidRPr="00371778">
        <w:rPr>
          <w:color w:val="231F20"/>
          <w:w w:val="115"/>
        </w:rPr>
        <w:t>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6"/>
        </w:numPr>
        <w:tabs>
          <w:tab w:val="left" w:pos="739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color w:val="231F20"/>
          <w:w w:val="115"/>
        </w:rPr>
        <w:t>готовность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осознанному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выбору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дальнейшей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образовательной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траектории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или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сферы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профессиональной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деятельности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—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в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трудовой</w:t>
      </w:r>
      <w:r w:rsidRPr="00371778">
        <w:rPr>
          <w:i/>
          <w:color w:val="231F20"/>
          <w:spacing w:val="-55"/>
          <w:w w:val="115"/>
        </w:rPr>
        <w:t xml:space="preserve"> </w:t>
      </w:r>
      <w:r w:rsidRPr="00371778">
        <w:rPr>
          <w:i/>
          <w:color w:val="231F20"/>
          <w:w w:val="115"/>
        </w:rPr>
        <w:t>сфере</w:t>
      </w:r>
      <w:r w:rsidRPr="00371778">
        <w:rPr>
          <w:color w:val="231F20"/>
          <w:w w:val="115"/>
        </w:rPr>
        <w:t>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before="84" w:line="261" w:lineRule="auto"/>
        <w:ind w:left="507" w:right="108" w:firstLine="340"/>
        <w:contextualSpacing w:val="0"/>
        <w:jc w:val="both"/>
      </w:pPr>
      <w:r w:rsidRPr="00371778">
        <w:rPr>
          <w:color w:val="231F20"/>
          <w:w w:val="115"/>
        </w:rPr>
        <w:t>неприятие вредных привычек (курения, употребления алкоголя 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наркотиков) на основе знаний о токсическом и наркотическом действии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веществ</w:t>
      </w:r>
      <w:r w:rsidRPr="00371778">
        <w:rPr>
          <w:color w:val="231F20"/>
          <w:spacing w:val="29"/>
          <w:w w:val="115"/>
        </w:rPr>
        <w:t xml:space="preserve"> </w:t>
      </w:r>
      <w:r w:rsidRPr="00371778">
        <w:rPr>
          <w:color w:val="231F20"/>
          <w:w w:val="115"/>
        </w:rPr>
        <w:t>—</w:t>
      </w:r>
      <w:r w:rsidRPr="00371778">
        <w:rPr>
          <w:color w:val="231F20"/>
          <w:spacing w:val="29"/>
          <w:w w:val="115"/>
        </w:rPr>
        <w:t xml:space="preserve"> </w:t>
      </w:r>
      <w:r w:rsidRPr="00371778">
        <w:rPr>
          <w:i/>
          <w:color w:val="231F20"/>
          <w:w w:val="115"/>
        </w:rPr>
        <w:t>в</w:t>
      </w:r>
      <w:r w:rsidRPr="00371778">
        <w:rPr>
          <w:i/>
          <w:color w:val="231F20"/>
          <w:spacing w:val="38"/>
          <w:w w:val="115"/>
        </w:rPr>
        <w:t xml:space="preserve"> </w:t>
      </w:r>
      <w:r w:rsidRPr="00371778">
        <w:rPr>
          <w:i/>
          <w:color w:val="231F20"/>
          <w:w w:val="115"/>
        </w:rPr>
        <w:t>сфере</w:t>
      </w:r>
      <w:r w:rsidRPr="00371778">
        <w:rPr>
          <w:i/>
          <w:color w:val="231F20"/>
          <w:spacing w:val="38"/>
          <w:w w:val="115"/>
        </w:rPr>
        <w:t xml:space="preserve"> </w:t>
      </w:r>
      <w:proofErr w:type="spellStart"/>
      <w:r w:rsidRPr="00371778">
        <w:rPr>
          <w:i/>
          <w:color w:val="231F20"/>
          <w:w w:val="115"/>
        </w:rPr>
        <w:t>здоровьесбережения</w:t>
      </w:r>
      <w:proofErr w:type="spellEnd"/>
      <w:r w:rsidRPr="00371778">
        <w:rPr>
          <w:i/>
          <w:color w:val="231F20"/>
          <w:spacing w:val="38"/>
          <w:w w:val="115"/>
        </w:rPr>
        <w:t xml:space="preserve"> </w:t>
      </w:r>
      <w:r w:rsidRPr="00371778">
        <w:rPr>
          <w:i/>
          <w:color w:val="231F20"/>
          <w:w w:val="115"/>
        </w:rPr>
        <w:t>и</w:t>
      </w:r>
      <w:r w:rsidRPr="00371778">
        <w:rPr>
          <w:i/>
          <w:color w:val="231F20"/>
          <w:spacing w:val="38"/>
          <w:w w:val="115"/>
        </w:rPr>
        <w:t xml:space="preserve"> </w:t>
      </w:r>
      <w:r w:rsidRPr="00371778">
        <w:rPr>
          <w:i/>
          <w:color w:val="231F20"/>
          <w:w w:val="115"/>
        </w:rPr>
        <w:t>безопасного</w:t>
      </w:r>
      <w:r w:rsidRPr="00371778">
        <w:rPr>
          <w:i/>
          <w:color w:val="231F20"/>
          <w:spacing w:val="38"/>
          <w:w w:val="115"/>
        </w:rPr>
        <w:t xml:space="preserve"> </w:t>
      </w:r>
      <w:r w:rsidRPr="00371778">
        <w:rPr>
          <w:i/>
          <w:color w:val="231F20"/>
          <w:w w:val="115"/>
        </w:rPr>
        <w:t>образа</w:t>
      </w:r>
      <w:r w:rsidRPr="00371778">
        <w:rPr>
          <w:i/>
          <w:color w:val="231F20"/>
          <w:spacing w:val="39"/>
          <w:w w:val="115"/>
        </w:rPr>
        <w:t xml:space="preserve"> </w:t>
      </w:r>
      <w:r w:rsidRPr="00371778">
        <w:rPr>
          <w:i/>
          <w:color w:val="231F20"/>
          <w:w w:val="115"/>
        </w:rPr>
        <w:t>жизни</w:t>
      </w:r>
      <w:r w:rsidRPr="00371778">
        <w:rPr>
          <w:color w:val="231F20"/>
          <w:w w:val="115"/>
        </w:rPr>
        <w:t>.</w:t>
      </w:r>
    </w:p>
    <w:p w:rsidR="007B2DA4" w:rsidRPr="00371778" w:rsidRDefault="007B2DA4" w:rsidP="00371778">
      <w:pPr>
        <w:spacing w:line="261" w:lineRule="auto"/>
        <w:ind w:left="507" w:right="108" w:firstLine="340"/>
        <w:jc w:val="both"/>
      </w:pPr>
      <w:proofErr w:type="spellStart"/>
      <w:r w:rsidRPr="00371778">
        <w:rPr>
          <w:b/>
          <w:color w:val="231F20"/>
          <w:w w:val="115"/>
        </w:rPr>
        <w:t>Метапредметными</w:t>
      </w:r>
      <w:proofErr w:type="spellEnd"/>
      <w:r w:rsidRPr="00371778">
        <w:rPr>
          <w:b/>
          <w:color w:val="231F20"/>
          <w:spacing w:val="1"/>
          <w:w w:val="115"/>
        </w:rPr>
        <w:t xml:space="preserve"> </w:t>
      </w:r>
      <w:r w:rsidRPr="00371778">
        <w:rPr>
          <w:b/>
          <w:color w:val="231F20"/>
          <w:w w:val="115"/>
        </w:rPr>
        <w:t>результатами</w:t>
      </w:r>
      <w:r w:rsidRPr="00371778">
        <w:rPr>
          <w:b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освоения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выпускниками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средней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школы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курса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химии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являются: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63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>использование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умений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навыков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различных</w:t>
      </w:r>
      <w:r w:rsidRPr="00371778">
        <w:rPr>
          <w:color w:val="231F20"/>
          <w:spacing w:val="1"/>
          <w:w w:val="115"/>
        </w:rPr>
        <w:t xml:space="preserve"> </w:t>
      </w:r>
      <w:proofErr w:type="gramStart"/>
      <w:r w:rsidRPr="00371778">
        <w:rPr>
          <w:color w:val="231F20"/>
          <w:w w:val="115"/>
        </w:rPr>
        <w:t>видов  познавательной</w:t>
      </w:r>
      <w:proofErr w:type="gramEnd"/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деятельности,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применение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основных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методов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познания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(системно-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информационный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анализ,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наблюдение,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измерение,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проведение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эксперимента,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моделирование,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исследовательская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деятельность)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для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изучения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различных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сторон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окружающей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действительности;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>владение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основными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интеллектуальными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операциями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(формулировка</w:t>
      </w:r>
      <w:r w:rsidRPr="00371778">
        <w:rPr>
          <w:color w:val="231F20"/>
          <w:spacing w:val="30"/>
          <w:w w:val="115"/>
        </w:rPr>
        <w:t xml:space="preserve"> </w:t>
      </w:r>
      <w:r w:rsidRPr="00371778">
        <w:rPr>
          <w:color w:val="231F20"/>
          <w:w w:val="115"/>
        </w:rPr>
        <w:t>гипотез,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анализ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синтез,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сравнение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систематизация,</w:t>
      </w:r>
      <w:r w:rsidRPr="00371778">
        <w:rPr>
          <w:color w:val="231F20"/>
          <w:spacing w:val="31"/>
          <w:w w:val="115"/>
        </w:rPr>
        <w:t xml:space="preserve"> </w:t>
      </w:r>
      <w:r w:rsidRPr="00371778">
        <w:rPr>
          <w:color w:val="231F20"/>
          <w:w w:val="115"/>
        </w:rPr>
        <w:t>обобщение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конкретизация,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выявление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причинно-следственных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связей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поиск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аналогов);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0"/>
        </w:rPr>
        <w:t xml:space="preserve">познание   </w:t>
      </w:r>
      <w:proofErr w:type="gramStart"/>
      <w:r w:rsidRPr="00371778">
        <w:rPr>
          <w:color w:val="231F20"/>
          <w:w w:val="110"/>
        </w:rPr>
        <w:t>объектов  окружающего</w:t>
      </w:r>
      <w:proofErr w:type="gramEnd"/>
      <w:r w:rsidRPr="00371778">
        <w:rPr>
          <w:color w:val="231F20"/>
          <w:w w:val="110"/>
        </w:rPr>
        <w:t xml:space="preserve">  мира  от  общего  через  особенное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к</w:t>
      </w:r>
      <w:r w:rsidRPr="00371778">
        <w:rPr>
          <w:color w:val="231F20"/>
          <w:spacing w:val="43"/>
          <w:w w:val="110"/>
        </w:rPr>
        <w:t xml:space="preserve"> </w:t>
      </w:r>
      <w:r w:rsidRPr="00371778">
        <w:rPr>
          <w:color w:val="231F20"/>
          <w:w w:val="110"/>
        </w:rPr>
        <w:t>единичному;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0"/>
        </w:rPr>
        <w:t xml:space="preserve">умение   </w:t>
      </w:r>
      <w:r w:rsidRPr="00371778">
        <w:rPr>
          <w:color w:val="231F20"/>
          <w:w w:val="110"/>
        </w:rPr>
        <w:t>выдвигать  идеи  и  определять  средства,  необходимые  для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их</w:t>
      </w:r>
      <w:r w:rsidRPr="00371778">
        <w:rPr>
          <w:color w:val="231F20"/>
          <w:spacing w:val="43"/>
          <w:w w:val="110"/>
        </w:rPr>
        <w:t xml:space="preserve"> </w:t>
      </w:r>
      <w:r w:rsidRPr="00371778">
        <w:rPr>
          <w:color w:val="231F20"/>
          <w:w w:val="110"/>
        </w:rPr>
        <w:t>реализации;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 xml:space="preserve">умение </w:t>
      </w:r>
      <w:r w:rsidRPr="00371778">
        <w:rPr>
          <w:color w:val="231F20"/>
          <w:w w:val="115"/>
        </w:rPr>
        <w:t>определять цели и задачи деятельности, выбирать средства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lastRenderedPageBreak/>
        <w:t>реализации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цели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применять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их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на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практике;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61"/>
        </w:tabs>
        <w:autoSpaceDE w:val="0"/>
        <w:autoSpaceDN w:val="0"/>
        <w:spacing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>использование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различных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источников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для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получения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химической</w:t>
      </w:r>
      <w:r w:rsidRPr="00371778">
        <w:rPr>
          <w:color w:val="231F20"/>
          <w:spacing w:val="-56"/>
          <w:w w:val="115"/>
        </w:rPr>
        <w:t xml:space="preserve"> </w:t>
      </w:r>
      <w:r w:rsidRPr="00371778">
        <w:rPr>
          <w:color w:val="231F20"/>
          <w:w w:val="115"/>
        </w:rPr>
        <w:t>информации, понимание зависимости содержания и формы представления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информации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от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целей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коммуникации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адресата;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 xml:space="preserve">умение </w:t>
      </w:r>
      <w:r w:rsidRPr="00371778">
        <w:rPr>
          <w:color w:val="231F20"/>
          <w:w w:val="115"/>
        </w:rPr>
        <w:t>продуктивно общаться и взаимодействовать в процессе совместной деятельности, учитывать позиции других участников деятельности,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эффективно</w:t>
      </w:r>
      <w:r w:rsidRPr="00371778">
        <w:rPr>
          <w:color w:val="231F20"/>
          <w:spacing w:val="41"/>
          <w:w w:val="115"/>
        </w:rPr>
        <w:t xml:space="preserve"> </w:t>
      </w:r>
      <w:r w:rsidRPr="00371778">
        <w:rPr>
          <w:color w:val="231F20"/>
          <w:w w:val="115"/>
        </w:rPr>
        <w:t>разрешать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конфликты;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>готовность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способность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самостоятельной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информационно-познавательной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деятельности,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включая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умение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ориентироваться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1"/>
          <w:w w:val="115"/>
        </w:rPr>
        <w:t xml:space="preserve"> </w:t>
      </w:r>
      <w:proofErr w:type="gramStart"/>
      <w:r w:rsidRPr="00371778">
        <w:rPr>
          <w:color w:val="231F20"/>
          <w:w w:val="115"/>
        </w:rPr>
        <w:t>раз-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личных</w:t>
      </w:r>
      <w:proofErr w:type="gramEnd"/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источниках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информации,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критически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оценивать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интерпретировать</w:t>
      </w:r>
      <w:r w:rsidRPr="00371778">
        <w:rPr>
          <w:color w:val="231F20"/>
          <w:spacing w:val="34"/>
          <w:w w:val="115"/>
        </w:rPr>
        <w:t xml:space="preserve"> </w:t>
      </w:r>
      <w:r w:rsidRPr="00371778">
        <w:rPr>
          <w:color w:val="231F20"/>
          <w:w w:val="115"/>
        </w:rPr>
        <w:t>информацию,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получаемую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из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различных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источников;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135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использовать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средства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информационных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норм,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норм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информационной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безопасности;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5"/>
        </w:numPr>
        <w:tabs>
          <w:tab w:val="left" w:pos="1233"/>
        </w:tabs>
        <w:autoSpaceDE w:val="0"/>
        <w:autoSpaceDN w:val="0"/>
        <w:spacing w:before="1" w:line="261" w:lineRule="auto"/>
        <w:ind w:right="108" w:firstLine="340"/>
        <w:contextualSpacing w:val="0"/>
        <w:jc w:val="both"/>
      </w:pPr>
      <w:r w:rsidRPr="00371778">
        <w:rPr>
          <w:i/>
          <w:color w:val="231F20"/>
          <w:w w:val="110"/>
        </w:rPr>
        <w:t>владение</w:t>
      </w:r>
      <w:r w:rsidRPr="00371778">
        <w:rPr>
          <w:i/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языковыми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средствами,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в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том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числе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языком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химии, —</w:t>
      </w:r>
      <w:r w:rsidRPr="00371778">
        <w:rPr>
          <w:color w:val="231F20"/>
          <w:spacing w:val="-52"/>
          <w:w w:val="110"/>
        </w:rPr>
        <w:t xml:space="preserve"> </w:t>
      </w:r>
      <w:r w:rsidRPr="00371778">
        <w:rPr>
          <w:color w:val="231F20"/>
          <w:w w:val="110"/>
        </w:rPr>
        <w:t>умение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ясно,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логично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точно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излагать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свою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точку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зрения,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использовать</w:t>
      </w:r>
      <w:r w:rsidRPr="00371778">
        <w:rPr>
          <w:color w:val="231F20"/>
          <w:spacing w:val="-52"/>
          <w:w w:val="110"/>
        </w:rPr>
        <w:t xml:space="preserve"> </w:t>
      </w:r>
      <w:r w:rsidRPr="00371778">
        <w:rPr>
          <w:color w:val="231F20"/>
          <w:w w:val="110"/>
        </w:rPr>
        <w:t>адекватные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языковые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средства,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в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том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числе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и  символьные  (химические</w:t>
      </w:r>
      <w:r w:rsidRPr="00371778">
        <w:rPr>
          <w:color w:val="231F20"/>
          <w:spacing w:val="1"/>
          <w:w w:val="110"/>
        </w:rPr>
        <w:t xml:space="preserve"> </w:t>
      </w:r>
      <w:r w:rsidRPr="00371778">
        <w:rPr>
          <w:color w:val="231F20"/>
          <w:w w:val="110"/>
        </w:rPr>
        <w:t>знаки,</w:t>
      </w:r>
      <w:r w:rsidRPr="00371778">
        <w:rPr>
          <w:color w:val="231F20"/>
          <w:spacing w:val="45"/>
          <w:w w:val="110"/>
        </w:rPr>
        <w:t xml:space="preserve"> </w:t>
      </w:r>
      <w:r w:rsidRPr="00371778">
        <w:rPr>
          <w:color w:val="231F20"/>
          <w:w w:val="110"/>
        </w:rPr>
        <w:t>формулы</w:t>
      </w:r>
      <w:r w:rsidRPr="00371778">
        <w:rPr>
          <w:color w:val="231F20"/>
          <w:spacing w:val="45"/>
          <w:w w:val="110"/>
        </w:rPr>
        <w:t xml:space="preserve"> </w:t>
      </w:r>
      <w:r w:rsidRPr="00371778">
        <w:rPr>
          <w:color w:val="231F20"/>
          <w:w w:val="110"/>
        </w:rPr>
        <w:t>и</w:t>
      </w:r>
      <w:r w:rsidRPr="00371778">
        <w:rPr>
          <w:color w:val="231F20"/>
          <w:spacing w:val="45"/>
          <w:w w:val="110"/>
        </w:rPr>
        <w:t xml:space="preserve"> </w:t>
      </w:r>
      <w:r w:rsidRPr="00371778">
        <w:rPr>
          <w:color w:val="231F20"/>
          <w:w w:val="110"/>
        </w:rPr>
        <w:t>уравнения).</w:t>
      </w:r>
    </w:p>
    <w:p w:rsidR="007B2DA4" w:rsidRPr="00371778" w:rsidRDefault="007B2DA4" w:rsidP="00371778">
      <w:pPr>
        <w:pStyle w:val="af4"/>
        <w:spacing w:before="1" w:line="261" w:lineRule="auto"/>
        <w:ind w:left="507" w:right="108" w:firstLine="340"/>
        <w:jc w:val="both"/>
        <w:rPr>
          <w:sz w:val="24"/>
          <w:szCs w:val="24"/>
        </w:rPr>
      </w:pPr>
      <w:r w:rsidRPr="00371778">
        <w:rPr>
          <w:b/>
          <w:color w:val="231F20"/>
          <w:w w:val="115"/>
          <w:sz w:val="24"/>
          <w:szCs w:val="24"/>
        </w:rPr>
        <w:t xml:space="preserve">Предметными результатами </w:t>
      </w:r>
      <w:r w:rsidRPr="00371778">
        <w:rPr>
          <w:color w:val="231F20"/>
          <w:w w:val="115"/>
          <w:sz w:val="24"/>
          <w:szCs w:val="24"/>
        </w:rPr>
        <w:t>изучения химии на базовом уровне на</w:t>
      </w:r>
      <w:r w:rsidRPr="00371778">
        <w:rPr>
          <w:color w:val="231F20"/>
          <w:spacing w:val="1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ступени</w:t>
      </w:r>
      <w:r w:rsidRPr="00371778">
        <w:rPr>
          <w:color w:val="231F20"/>
          <w:spacing w:val="14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среднего</w:t>
      </w:r>
      <w:r w:rsidRPr="00371778">
        <w:rPr>
          <w:color w:val="231F20"/>
          <w:spacing w:val="14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общего</w:t>
      </w:r>
      <w:r w:rsidRPr="00371778">
        <w:rPr>
          <w:color w:val="231F20"/>
          <w:spacing w:val="14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образования</w:t>
      </w:r>
      <w:r w:rsidRPr="00371778">
        <w:rPr>
          <w:color w:val="231F20"/>
          <w:spacing w:val="15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являются</w:t>
      </w:r>
      <w:r w:rsidRPr="00371778">
        <w:rPr>
          <w:color w:val="231F20"/>
          <w:spacing w:val="14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следующие</w:t>
      </w:r>
      <w:r w:rsidRPr="00371778">
        <w:rPr>
          <w:color w:val="231F20"/>
          <w:spacing w:val="14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результаты:</w:t>
      </w:r>
    </w:p>
    <w:p w:rsidR="007B2DA4" w:rsidRPr="00371778" w:rsidRDefault="007B2DA4" w:rsidP="00371778">
      <w:pPr>
        <w:pStyle w:val="31"/>
        <w:numPr>
          <w:ilvl w:val="0"/>
          <w:numId w:val="4"/>
        </w:numPr>
        <w:tabs>
          <w:tab w:val="left" w:pos="508"/>
        </w:tabs>
        <w:spacing w:before="84"/>
        <w:ind w:hanging="398"/>
        <w:jc w:val="both"/>
        <w:rPr>
          <w:sz w:val="24"/>
          <w:szCs w:val="24"/>
        </w:rPr>
      </w:pPr>
      <w:bookmarkStart w:id="1" w:name="Особенности_содержания_курса_химии_базов"/>
      <w:bookmarkStart w:id="2" w:name="_bookmark4"/>
      <w:bookmarkEnd w:id="1"/>
      <w:bookmarkEnd w:id="2"/>
      <w:r w:rsidRPr="00371778">
        <w:rPr>
          <w:color w:val="231F20"/>
          <w:w w:val="115"/>
          <w:sz w:val="24"/>
          <w:szCs w:val="24"/>
        </w:rPr>
        <w:t>В</w:t>
      </w:r>
      <w:r w:rsidRPr="00371778">
        <w:rPr>
          <w:color w:val="231F20"/>
          <w:spacing w:val="32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познавательной</w:t>
      </w:r>
      <w:r w:rsidRPr="00371778">
        <w:rPr>
          <w:color w:val="231F20"/>
          <w:spacing w:val="32"/>
          <w:w w:val="115"/>
          <w:sz w:val="24"/>
          <w:szCs w:val="24"/>
        </w:rPr>
        <w:t xml:space="preserve"> </w:t>
      </w:r>
      <w:r w:rsidRPr="00371778">
        <w:rPr>
          <w:color w:val="231F20"/>
          <w:w w:val="115"/>
          <w:sz w:val="24"/>
          <w:szCs w:val="24"/>
        </w:rPr>
        <w:t>сфере: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9"/>
        </w:tabs>
        <w:autoSpaceDE w:val="0"/>
        <w:autoSpaceDN w:val="0"/>
        <w:spacing w:before="20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знание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(</w:t>
      </w:r>
      <w:r w:rsidRPr="00371778">
        <w:rPr>
          <w:i/>
          <w:color w:val="231F20"/>
          <w:w w:val="115"/>
        </w:rPr>
        <w:t>понимание</w:t>
      </w:r>
      <w:r w:rsidRPr="00371778">
        <w:rPr>
          <w:color w:val="231F20"/>
          <w:w w:val="115"/>
        </w:rPr>
        <w:t>)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терминов,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основных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законов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важнейших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теорий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курса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органической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общей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химии;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before="1" w:line="261" w:lineRule="auto"/>
        <w:ind w:right="504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наблюдать,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описывать,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фиксировать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результаты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делать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выводы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основе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демонстрационных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самостоятельно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проведённых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экспериментов, используя для этого родной (русский или иной) язык 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язык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химии;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классифицировать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химические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элементы,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простые</w:t>
      </w:r>
      <w:r w:rsidRPr="00371778">
        <w:rPr>
          <w:color w:val="231F20"/>
          <w:spacing w:val="1"/>
          <w:w w:val="115"/>
        </w:rPr>
        <w:t xml:space="preserve"> </w:t>
      </w:r>
      <w:proofErr w:type="gramStart"/>
      <w:r w:rsidRPr="00371778">
        <w:rPr>
          <w:color w:val="231F20"/>
          <w:w w:val="115"/>
        </w:rPr>
        <w:t>веще-</w:t>
      </w:r>
      <w:r w:rsidRPr="00371778">
        <w:rPr>
          <w:color w:val="231F20"/>
          <w:spacing w:val="1"/>
          <w:w w:val="115"/>
        </w:rPr>
        <w:t xml:space="preserve"> </w:t>
      </w:r>
      <w:proofErr w:type="spellStart"/>
      <w:r w:rsidRPr="00371778">
        <w:rPr>
          <w:color w:val="231F20"/>
          <w:w w:val="115"/>
        </w:rPr>
        <w:t>ства</w:t>
      </w:r>
      <w:proofErr w:type="spellEnd"/>
      <w:proofErr w:type="gramEnd"/>
      <w:r w:rsidRPr="00371778">
        <w:rPr>
          <w:color w:val="231F20"/>
          <w:w w:val="115"/>
        </w:rPr>
        <w:t>,</w:t>
      </w:r>
      <w:r w:rsidRPr="00371778">
        <w:rPr>
          <w:color w:val="231F20"/>
          <w:spacing w:val="28"/>
          <w:w w:val="115"/>
        </w:rPr>
        <w:t xml:space="preserve"> </w:t>
      </w:r>
      <w:r w:rsidRPr="00371778">
        <w:rPr>
          <w:color w:val="231F20"/>
          <w:w w:val="115"/>
        </w:rPr>
        <w:t>неорганические</w:t>
      </w:r>
      <w:r w:rsidRPr="00371778">
        <w:rPr>
          <w:color w:val="231F20"/>
          <w:spacing w:val="28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28"/>
          <w:w w:val="115"/>
        </w:rPr>
        <w:t xml:space="preserve"> </w:t>
      </w:r>
      <w:r w:rsidRPr="00371778">
        <w:rPr>
          <w:color w:val="231F20"/>
          <w:w w:val="115"/>
        </w:rPr>
        <w:t>органические</w:t>
      </w:r>
      <w:r w:rsidRPr="00371778">
        <w:rPr>
          <w:color w:val="231F20"/>
          <w:spacing w:val="28"/>
          <w:w w:val="115"/>
        </w:rPr>
        <w:t xml:space="preserve"> </w:t>
      </w:r>
      <w:r w:rsidRPr="00371778">
        <w:rPr>
          <w:color w:val="231F20"/>
          <w:w w:val="115"/>
        </w:rPr>
        <w:t>соединения,</w:t>
      </w:r>
      <w:r w:rsidRPr="00371778">
        <w:rPr>
          <w:color w:val="231F20"/>
          <w:spacing w:val="28"/>
          <w:w w:val="115"/>
        </w:rPr>
        <w:t xml:space="preserve"> </w:t>
      </w:r>
      <w:r w:rsidRPr="00371778">
        <w:rPr>
          <w:color w:val="231F20"/>
          <w:w w:val="115"/>
        </w:rPr>
        <w:t>химические</w:t>
      </w:r>
      <w:r w:rsidRPr="00371778">
        <w:rPr>
          <w:color w:val="231F20"/>
          <w:spacing w:val="28"/>
          <w:w w:val="115"/>
        </w:rPr>
        <w:t xml:space="preserve"> </w:t>
      </w:r>
      <w:r w:rsidRPr="00371778">
        <w:rPr>
          <w:color w:val="231F20"/>
          <w:w w:val="115"/>
        </w:rPr>
        <w:t>процессы;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line="261" w:lineRule="auto"/>
        <w:ind w:right="504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характеризовать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общие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свойства,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получение</w:t>
      </w:r>
      <w:r w:rsidRPr="00371778">
        <w:rPr>
          <w:color w:val="231F20"/>
          <w:spacing w:val="1"/>
          <w:w w:val="115"/>
        </w:rPr>
        <w:t xml:space="preserve"> </w:t>
      </w:r>
      <w:proofErr w:type="gramStart"/>
      <w:r w:rsidRPr="00371778">
        <w:rPr>
          <w:color w:val="231F20"/>
          <w:w w:val="115"/>
        </w:rPr>
        <w:t xml:space="preserve">и  </w:t>
      </w:r>
      <w:proofErr w:type="spellStart"/>
      <w:r w:rsidRPr="00371778">
        <w:rPr>
          <w:color w:val="231F20"/>
          <w:w w:val="115"/>
        </w:rPr>
        <w:t>примене</w:t>
      </w:r>
      <w:proofErr w:type="spellEnd"/>
      <w:proofErr w:type="gramEnd"/>
      <w:r w:rsidRPr="00371778">
        <w:rPr>
          <w:color w:val="231F20"/>
          <w:w w:val="115"/>
        </w:rPr>
        <w:t>-</w:t>
      </w:r>
      <w:r w:rsidRPr="00371778">
        <w:rPr>
          <w:color w:val="231F20"/>
          <w:spacing w:val="-55"/>
          <w:w w:val="115"/>
        </w:rPr>
        <w:t xml:space="preserve"> </w:t>
      </w:r>
      <w:proofErr w:type="spellStart"/>
      <w:r w:rsidRPr="00371778">
        <w:rPr>
          <w:color w:val="231F20"/>
          <w:w w:val="115"/>
        </w:rPr>
        <w:t>ние</w:t>
      </w:r>
      <w:proofErr w:type="spellEnd"/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изученных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классов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неорганических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органических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веществ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важнейших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представителей;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описывать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конкретные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химические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реакции,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условия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проведения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управления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химическими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процессами;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самостоятельно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проводить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химический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эксперимент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наблюдать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демонстрационный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эксперимент,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фиксировать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результаты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-55"/>
          <w:w w:val="115"/>
        </w:rPr>
        <w:t xml:space="preserve"> </w:t>
      </w:r>
      <w:r w:rsidRPr="00371778">
        <w:rPr>
          <w:color w:val="231F20"/>
          <w:w w:val="115"/>
        </w:rPr>
        <w:t>делать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выводы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7"/>
          <w:w w:val="115"/>
        </w:rPr>
        <w:t xml:space="preserve"> </w:t>
      </w:r>
      <w:r w:rsidRPr="00371778">
        <w:rPr>
          <w:color w:val="231F20"/>
          <w:w w:val="115"/>
        </w:rPr>
        <w:t>заключения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по</w:t>
      </w:r>
      <w:r w:rsidRPr="00371778">
        <w:rPr>
          <w:color w:val="231F20"/>
          <w:spacing w:val="37"/>
          <w:w w:val="115"/>
        </w:rPr>
        <w:t xml:space="preserve"> </w:t>
      </w:r>
      <w:r w:rsidRPr="00371778">
        <w:rPr>
          <w:color w:val="231F20"/>
          <w:w w:val="115"/>
        </w:rPr>
        <w:t>результатам;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прогнозировать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 xml:space="preserve">умение определять </w:t>
      </w:r>
      <w:r w:rsidRPr="00371778">
        <w:rPr>
          <w:color w:val="231F20"/>
          <w:w w:val="115"/>
        </w:rPr>
        <w:t>источники химической информации, получать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её, проводить анализ, изготавливать информационный продукт и представлять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его;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738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пользоваться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обязательными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справочными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материалами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(периодической системой химических элементов Д. И. Менделеева, таблицей растворимости, электрохимическим рядом напряжений металлов,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 xml:space="preserve">рядом </w:t>
      </w:r>
      <w:proofErr w:type="spellStart"/>
      <w:r w:rsidRPr="00371778">
        <w:rPr>
          <w:color w:val="231F20"/>
          <w:w w:val="115"/>
        </w:rPr>
        <w:t>электроотрицательности</w:t>
      </w:r>
      <w:proofErr w:type="spellEnd"/>
      <w:r w:rsidRPr="00371778">
        <w:rPr>
          <w:color w:val="231F20"/>
          <w:w w:val="115"/>
        </w:rPr>
        <w:t>) для характеристики строения, состава 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свойств атомов химических элементов I—IV периодов и образованных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ими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простых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сложных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веществ;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836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>устанавливать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зависимость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свойств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применения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важнейших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органических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соединений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от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химического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строения,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том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 xml:space="preserve">числе и обусловленных характером этого строения (предельным или </w:t>
      </w:r>
      <w:proofErr w:type="gramStart"/>
      <w:r w:rsidRPr="00371778">
        <w:rPr>
          <w:color w:val="231F20"/>
          <w:w w:val="115"/>
        </w:rPr>
        <w:t>не-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предельным</w:t>
      </w:r>
      <w:proofErr w:type="gramEnd"/>
      <w:r w:rsidRPr="00371778">
        <w:rPr>
          <w:color w:val="231F20"/>
          <w:w w:val="115"/>
        </w:rPr>
        <w:t>)</w:t>
      </w:r>
      <w:r w:rsidRPr="00371778">
        <w:rPr>
          <w:color w:val="231F20"/>
          <w:spacing w:val="37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37"/>
          <w:w w:val="115"/>
        </w:rPr>
        <w:t xml:space="preserve"> </w:t>
      </w:r>
      <w:r w:rsidRPr="00371778">
        <w:rPr>
          <w:color w:val="231F20"/>
          <w:w w:val="115"/>
        </w:rPr>
        <w:t>наличием</w:t>
      </w:r>
      <w:r w:rsidRPr="00371778">
        <w:rPr>
          <w:color w:val="231F20"/>
          <w:spacing w:val="37"/>
          <w:w w:val="115"/>
        </w:rPr>
        <w:t xml:space="preserve"> </w:t>
      </w:r>
      <w:r w:rsidRPr="00371778">
        <w:rPr>
          <w:color w:val="231F20"/>
          <w:w w:val="115"/>
        </w:rPr>
        <w:t>функциональных</w:t>
      </w:r>
      <w:r w:rsidRPr="00371778">
        <w:rPr>
          <w:color w:val="231F20"/>
          <w:spacing w:val="38"/>
          <w:w w:val="115"/>
        </w:rPr>
        <w:t xml:space="preserve"> </w:t>
      </w:r>
      <w:r w:rsidRPr="00371778">
        <w:rPr>
          <w:color w:val="231F20"/>
          <w:w w:val="115"/>
        </w:rPr>
        <w:t>групп;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823"/>
        </w:tabs>
        <w:autoSpaceDE w:val="0"/>
        <w:autoSpaceDN w:val="0"/>
        <w:spacing w:before="1"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lastRenderedPageBreak/>
        <w:t>умение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i/>
          <w:color w:val="231F20"/>
          <w:w w:val="115"/>
        </w:rPr>
        <w:t xml:space="preserve">моделировать </w:t>
      </w:r>
      <w:r w:rsidRPr="00371778">
        <w:rPr>
          <w:color w:val="231F20"/>
          <w:w w:val="115"/>
        </w:rPr>
        <w:t>молекулы неорганических и органических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веществ;</w:t>
      </w:r>
    </w:p>
    <w:p w:rsidR="007B2DA4" w:rsidRPr="00371778" w:rsidRDefault="007B2DA4" w:rsidP="00371778">
      <w:pPr>
        <w:pStyle w:val="ab"/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line="261" w:lineRule="auto"/>
        <w:ind w:right="505" w:firstLine="340"/>
        <w:contextualSpacing w:val="0"/>
        <w:jc w:val="both"/>
      </w:pPr>
      <w:r w:rsidRPr="00371778">
        <w:rPr>
          <w:i/>
          <w:color w:val="231F20"/>
          <w:w w:val="115"/>
        </w:rPr>
        <w:t>понимание</w:t>
      </w:r>
      <w:r w:rsidRPr="00371778">
        <w:rPr>
          <w:i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химической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картины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мира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как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неотъемлемой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части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целостной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научной</w:t>
      </w:r>
      <w:r w:rsidRPr="00371778">
        <w:rPr>
          <w:color w:val="231F20"/>
          <w:spacing w:val="40"/>
          <w:w w:val="115"/>
        </w:rPr>
        <w:t xml:space="preserve"> </w:t>
      </w:r>
      <w:r w:rsidRPr="00371778">
        <w:rPr>
          <w:color w:val="231F20"/>
          <w:w w:val="115"/>
        </w:rPr>
        <w:t>картины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мира.</w:t>
      </w:r>
    </w:p>
    <w:p w:rsidR="00371778" w:rsidRPr="00371778" w:rsidRDefault="007B2DA4" w:rsidP="00371778">
      <w:pPr>
        <w:pStyle w:val="ab"/>
        <w:widowControl w:val="0"/>
        <w:numPr>
          <w:ilvl w:val="0"/>
          <w:numId w:val="4"/>
        </w:numPr>
        <w:tabs>
          <w:tab w:val="left" w:pos="507"/>
        </w:tabs>
        <w:autoSpaceDE w:val="0"/>
        <w:autoSpaceDN w:val="0"/>
        <w:spacing w:before="84" w:line="261" w:lineRule="auto"/>
        <w:ind w:left="903" w:right="108"/>
        <w:contextualSpacing w:val="0"/>
        <w:jc w:val="both"/>
      </w:pPr>
      <w:r w:rsidRPr="00371778">
        <w:rPr>
          <w:b/>
          <w:color w:val="231F20"/>
          <w:w w:val="115"/>
        </w:rPr>
        <w:t>В</w:t>
      </w:r>
      <w:r w:rsidRPr="00371778">
        <w:rPr>
          <w:b/>
          <w:color w:val="231F20"/>
          <w:spacing w:val="1"/>
          <w:w w:val="115"/>
        </w:rPr>
        <w:t xml:space="preserve"> </w:t>
      </w:r>
      <w:r w:rsidRPr="00371778">
        <w:rPr>
          <w:b/>
          <w:color w:val="231F20"/>
          <w:w w:val="115"/>
        </w:rPr>
        <w:t>ценностно-ориентационной</w:t>
      </w:r>
      <w:r w:rsidRPr="00371778">
        <w:rPr>
          <w:b/>
          <w:color w:val="231F20"/>
          <w:spacing w:val="1"/>
          <w:w w:val="115"/>
        </w:rPr>
        <w:t xml:space="preserve"> </w:t>
      </w:r>
      <w:r w:rsidRPr="00371778">
        <w:rPr>
          <w:b/>
          <w:color w:val="231F20"/>
          <w:w w:val="115"/>
        </w:rPr>
        <w:t>сфере:</w:t>
      </w:r>
      <w:r w:rsidRPr="00371778">
        <w:rPr>
          <w:b/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формирование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собственной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позиции при оценке последствий для окружающей среды деятельности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человека,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связанной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производством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переработкой  химических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продуктов.</w:t>
      </w:r>
      <w:bookmarkStart w:id="3" w:name="Содержание_курса_химии_10_класс"/>
      <w:bookmarkStart w:id="4" w:name="_bookmark5"/>
      <w:bookmarkEnd w:id="3"/>
      <w:bookmarkEnd w:id="4"/>
    </w:p>
    <w:p w:rsidR="007B2DA4" w:rsidRPr="00371778" w:rsidRDefault="007B2DA4" w:rsidP="00371778">
      <w:pPr>
        <w:pStyle w:val="ab"/>
        <w:widowControl w:val="0"/>
        <w:numPr>
          <w:ilvl w:val="0"/>
          <w:numId w:val="4"/>
        </w:numPr>
        <w:tabs>
          <w:tab w:val="left" w:pos="507"/>
        </w:tabs>
        <w:autoSpaceDE w:val="0"/>
        <w:autoSpaceDN w:val="0"/>
        <w:spacing w:before="84" w:line="261" w:lineRule="auto"/>
        <w:ind w:left="903" w:right="108"/>
        <w:contextualSpacing w:val="0"/>
        <w:jc w:val="both"/>
      </w:pPr>
      <w:r w:rsidRPr="00371778">
        <w:rPr>
          <w:b/>
          <w:color w:val="231F20"/>
          <w:w w:val="115"/>
        </w:rPr>
        <w:t xml:space="preserve">В трудовой сфере: </w:t>
      </w:r>
      <w:r w:rsidRPr="00371778">
        <w:rPr>
          <w:color w:val="231F20"/>
          <w:w w:val="115"/>
        </w:rPr>
        <w:t>проведение химического эксперимента; развитие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навыков учебной, проектно-исследовательской и творческой деятельности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при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выполнении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индивидуального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проекта</w:t>
      </w:r>
      <w:r w:rsidRPr="00371778">
        <w:rPr>
          <w:color w:val="231F20"/>
          <w:spacing w:val="36"/>
          <w:w w:val="115"/>
        </w:rPr>
        <w:t xml:space="preserve"> </w:t>
      </w:r>
      <w:r w:rsidRPr="00371778">
        <w:rPr>
          <w:color w:val="231F20"/>
          <w:w w:val="115"/>
        </w:rPr>
        <w:t>по</w:t>
      </w:r>
      <w:r w:rsidRPr="00371778">
        <w:rPr>
          <w:color w:val="231F20"/>
          <w:spacing w:val="35"/>
          <w:w w:val="115"/>
        </w:rPr>
        <w:t xml:space="preserve"> </w:t>
      </w:r>
      <w:r w:rsidRPr="00371778">
        <w:rPr>
          <w:color w:val="231F20"/>
          <w:w w:val="115"/>
        </w:rPr>
        <w:t>химии.</w:t>
      </w:r>
    </w:p>
    <w:p w:rsidR="007B2DA4" w:rsidRPr="00371778" w:rsidRDefault="007B2DA4" w:rsidP="00371778">
      <w:pPr>
        <w:pStyle w:val="ab"/>
        <w:widowControl w:val="0"/>
        <w:numPr>
          <w:ilvl w:val="0"/>
          <w:numId w:val="4"/>
        </w:numPr>
        <w:tabs>
          <w:tab w:val="left" w:pos="904"/>
        </w:tabs>
        <w:autoSpaceDE w:val="0"/>
        <w:autoSpaceDN w:val="0"/>
        <w:spacing w:line="261" w:lineRule="auto"/>
        <w:ind w:left="903" w:right="108"/>
        <w:contextualSpacing w:val="0"/>
        <w:jc w:val="both"/>
      </w:pPr>
      <w:r w:rsidRPr="00371778">
        <w:rPr>
          <w:b/>
          <w:color w:val="231F20"/>
          <w:w w:val="115"/>
        </w:rPr>
        <w:t xml:space="preserve">В сфере здорового образа жизни: </w:t>
      </w:r>
      <w:r w:rsidRPr="00371778">
        <w:rPr>
          <w:color w:val="231F20"/>
          <w:w w:val="115"/>
        </w:rPr>
        <w:t>соблюдение правил безопасного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обращения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с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веществами,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материалами;  оказание  первой  помощи</w:t>
      </w:r>
      <w:r w:rsidRPr="00371778">
        <w:rPr>
          <w:color w:val="231F20"/>
          <w:spacing w:val="1"/>
          <w:w w:val="115"/>
        </w:rPr>
        <w:t xml:space="preserve"> </w:t>
      </w:r>
      <w:r w:rsidRPr="00371778">
        <w:rPr>
          <w:color w:val="231F20"/>
          <w:w w:val="115"/>
        </w:rPr>
        <w:t>при отравлениях, ожогах и травмах, полученных в результате нарушения правил техники безопасности при работе с веществами и лабораторным</w:t>
      </w:r>
      <w:r w:rsidRPr="00371778">
        <w:rPr>
          <w:color w:val="231F20"/>
          <w:spacing w:val="39"/>
          <w:w w:val="115"/>
        </w:rPr>
        <w:t xml:space="preserve"> </w:t>
      </w:r>
      <w:r w:rsidRPr="00371778">
        <w:rPr>
          <w:color w:val="231F20"/>
          <w:w w:val="115"/>
        </w:rPr>
        <w:t>оборудованием.</w:t>
      </w:r>
    </w:p>
    <w:p w:rsidR="00A06F1A" w:rsidRPr="00371778" w:rsidRDefault="00371778" w:rsidP="00371778">
      <w:pPr>
        <w:jc w:val="both"/>
        <w:rPr>
          <w:b/>
        </w:rPr>
      </w:pPr>
      <w:r w:rsidRPr="00371778">
        <w:rPr>
          <w:b/>
        </w:rPr>
        <w:t>УМК</w:t>
      </w:r>
    </w:p>
    <w:p w:rsidR="00371778" w:rsidRDefault="00371778" w:rsidP="00371778">
      <w:pPr>
        <w:jc w:val="both"/>
      </w:pPr>
      <w:r>
        <w:t xml:space="preserve">Линия  </w:t>
      </w:r>
      <w:proofErr w:type="spellStart"/>
      <w:r>
        <w:t>О.С.Габриэлян</w:t>
      </w:r>
      <w:proofErr w:type="spellEnd"/>
      <w:r>
        <w:t>, базовый уровень</w:t>
      </w:r>
    </w:p>
    <w:sectPr w:rsidR="00371778" w:rsidSect="00371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3E9D"/>
    <w:multiLevelType w:val="hybridMultilevel"/>
    <w:tmpl w:val="9F945BDA"/>
    <w:lvl w:ilvl="0" w:tplc="3F46DA7E">
      <w:start w:val="1"/>
      <w:numFmt w:val="decimal"/>
      <w:lvlText w:val="%1)"/>
      <w:lvlJc w:val="left"/>
      <w:pPr>
        <w:ind w:left="507" w:hanging="299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B3265382">
      <w:numFmt w:val="bullet"/>
      <w:lvlText w:val="•"/>
      <w:lvlJc w:val="left"/>
      <w:pPr>
        <w:ind w:left="1248" w:hanging="299"/>
      </w:pPr>
      <w:rPr>
        <w:rFonts w:hint="default"/>
        <w:lang w:val="ru-RU" w:eastAsia="en-US" w:bidi="ar-SA"/>
      </w:rPr>
    </w:lvl>
    <w:lvl w:ilvl="2" w:tplc="0D249040">
      <w:numFmt w:val="bullet"/>
      <w:lvlText w:val="•"/>
      <w:lvlJc w:val="left"/>
      <w:pPr>
        <w:ind w:left="1997" w:hanging="299"/>
      </w:pPr>
      <w:rPr>
        <w:rFonts w:hint="default"/>
        <w:lang w:val="ru-RU" w:eastAsia="en-US" w:bidi="ar-SA"/>
      </w:rPr>
    </w:lvl>
    <w:lvl w:ilvl="3" w:tplc="7632ED42">
      <w:numFmt w:val="bullet"/>
      <w:lvlText w:val="•"/>
      <w:lvlJc w:val="left"/>
      <w:pPr>
        <w:ind w:left="2746" w:hanging="299"/>
      </w:pPr>
      <w:rPr>
        <w:rFonts w:hint="default"/>
        <w:lang w:val="ru-RU" w:eastAsia="en-US" w:bidi="ar-SA"/>
      </w:rPr>
    </w:lvl>
    <w:lvl w:ilvl="4" w:tplc="C688DC10">
      <w:numFmt w:val="bullet"/>
      <w:lvlText w:val="•"/>
      <w:lvlJc w:val="left"/>
      <w:pPr>
        <w:ind w:left="3495" w:hanging="299"/>
      </w:pPr>
      <w:rPr>
        <w:rFonts w:hint="default"/>
        <w:lang w:val="ru-RU" w:eastAsia="en-US" w:bidi="ar-SA"/>
      </w:rPr>
    </w:lvl>
    <w:lvl w:ilvl="5" w:tplc="EFEA649C">
      <w:numFmt w:val="bullet"/>
      <w:lvlText w:val="•"/>
      <w:lvlJc w:val="left"/>
      <w:pPr>
        <w:ind w:left="4243" w:hanging="299"/>
      </w:pPr>
      <w:rPr>
        <w:rFonts w:hint="default"/>
        <w:lang w:val="ru-RU" w:eastAsia="en-US" w:bidi="ar-SA"/>
      </w:rPr>
    </w:lvl>
    <w:lvl w:ilvl="6" w:tplc="40242FAC">
      <w:numFmt w:val="bullet"/>
      <w:lvlText w:val="•"/>
      <w:lvlJc w:val="left"/>
      <w:pPr>
        <w:ind w:left="4992" w:hanging="299"/>
      </w:pPr>
      <w:rPr>
        <w:rFonts w:hint="default"/>
        <w:lang w:val="ru-RU" w:eastAsia="en-US" w:bidi="ar-SA"/>
      </w:rPr>
    </w:lvl>
    <w:lvl w:ilvl="7" w:tplc="49FCE134">
      <w:numFmt w:val="bullet"/>
      <w:lvlText w:val="•"/>
      <w:lvlJc w:val="left"/>
      <w:pPr>
        <w:ind w:left="5741" w:hanging="299"/>
      </w:pPr>
      <w:rPr>
        <w:rFonts w:hint="default"/>
        <w:lang w:val="ru-RU" w:eastAsia="en-US" w:bidi="ar-SA"/>
      </w:rPr>
    </w:lvl>
    <w:lvl w:ilvl="8" w:tplc="2416AA0E">
      <w:numFmt w:val="bullet"/>
      <w:lvlText w:val="•"/>
      <w:lvlJc w:val="left"/>
      <w:pPr>
        <w:ind w:left="6490" w:hanging="299"/>
      </w:pPr>
      <w:rPr>
        <w:rFonts w:hint="default"/>
        <w:lang w:val="ru-RU" w:eastAsia="en-US" w:bidi="ar-SA"/>
      </w:rPr>
    </w:lvl>
  </w:abstractNum>
  <w:abstractNum w:abstractNumId="1" w15:restartNumberingAfterBreak="0">
    <w:nsid w:val="25A60589"/>
    <w:multiLevelType w:val="multilevel"/>
    <w:tmpl w:val="EC5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C5225"/>
    <w:multiLevelType w:val="hybridMultilevel"/>
    <w:tmpl w:val="4D8AFDE4"/>
    <w:lvl w:ilvl="0" w:tplc="DD78C80E">
      <w:start w:val="1"/>
      <w:numFmt w:val="decimal"/>
      <w:lvlText w:val="%1)"/>
      <w:lvlJc w:val="left"/>
      <w:pPr>
        <w:ind w:left="507" w:hanging="316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402A1ACC">
      <w:numFmt w:val="bullet"/>
      <w:lvlText w:val="•"/>
      <w:lvlJc w:val="left"/>
      <w:pPr>
        <w:ind w:left="1248" w:hanging="316"/>
      </w:pPr>
      <w:rPr>
        <w:rFonts w:hint="default"/>
        <w:lang w:val="ru-RU" w:eastAsia="en-US" w:bidi="ar-SA"/>
      </w:rPr>
    </w:lvl>
    <w:lvl w:ilvl="2" w:tplc="669A81D8">
      <w:numFmt w:val="bullet"/>
      <w:lvlText w:val="•"/>
      <w:lvlJc w:val="left"/>
      <w:pPr>
        <w:ind w:left="1997" w:hanging="316"/>
      </w:pPr>
      <w:rPr>
        <w:rFonts w:hint="default"/>
        <w:lang w:val="ru-RU" w:eastAsia="en-US" w:bidi="ar-SA"/>
      </w:rPr>
    </w:lvl>
    <w:lvl w:ilvl="3" w:tplc="B0425700">
      <w:numFmt w:val="bullet"/>
      <w:lvlText w:val="•"/>
      <w:lvlJc w:val="left"/>
      <w:pPr>
        <w:ind w:left="2746" w:hanging="316"/>
      </w:pPr>
      <w:rPr>
        <w:rFonts w:hint="default"/>
        <w:lang w:val="ru-RU" w:eastAsia="en-US" w:bidi="ar-SA"/>
      </w:rPr>
    </w:lvl>
    <w:lvl w:ilvl="4" w:tplc="F726016C">
      <w:numFmt w:val="bullet"/>
      <w:lvlText w:val="•"/>
      <w:lvlJc w:val="left"/>
      <w:pPr>
        <w:ind w:left="3495" w:hanging="316"/>
      </w:pPr>
      <w:rPr>
        <w:rFonts w:hint="default"/>
        <w:lang w:val="ru-RU" w:eastAsia="en-US" w:bidi="ar-SA"/>
      </w:rPr>
    </w:lvl>
    <w:lvl w:ilvl="5" w:tplc="F362B642">
      <w:numFmt w:val="bullet"/>
      <w:lvlText w:val="•"/>
      <w:lvlJc w:val="left"/>
      <w:pPr>
        <w:ind w:left="4243" w:hanging="316"/>
      </w:pPr>
      <w:rPr>
        <w:rFonts w:hint="default"/>
        <w:lang w:val="ru-RU" w:eastAsia="en-US" w:bidi="ar-SA"/>
      </w:rPr>
    </w:lvl>
    <w:lvl w:ilvl="6" w:tplc="95A8D6D8">
      <w:numFmt w:val="bullet"/>
      <w:lvlText w:val="•"/>
      <w:lvlJc w:val="left"/>
      <w:pPr>
        <w:ind w:left="4992" w:hanging="316"/>
      </w:pPr>
      <w:rPr>
        <w:rFonts w:hint="default"/>
        <w:lang w:val="ru-RU" w:eastAsia="en-US" w:bidi="ar-SA"/>
      </w:rPr>
    </w:lvl>
    <w:lvl w:ilvl="7" w:tplc="DB247AF8">
      <w:numFmt w:val="bullet"/>
      <w:lvlText w:val="•"/>
      <w:lvlJc w:val="left"/>
      <w:pPr>
        <w:ind w:left="5741" w:hanging="316"/>
      </w:pPr>
      <w:rPr>
        <w:rFonts w:hint="default"/>
        <w:lang w:val="ru-RU" w:eastAsia="en-US" w:bidi="ar-SA"/>
      </w:rPr>
    </w:lvl>
    <w:lvl w:ilvl="8" w:tplc="1F4054CE">
      <w:numFmt w:val="bullet"/>
      <w:lvlText w:val="•"/>
      <w:lvlJc w:val="left"/>
      <w:pPr>
        <w:ind w:left="6490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55AA141F"/>
    <w:multiLevelType w:val="hybridMultilevel"/>
    <w:tmpl w:val="1F98667C"/>
    <w:lvl w:ilvl="0" w:tplc="057E35D4">
      <w:start w:val="1"/>
      <w:numFmt w:val="upperRoman"/>
      <w:lvlText w:val="%1."/>
      <w:lvlJc w:val="left"/>
      <w:pPr>
        <w:ind w:left="507" w:hanging="397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29"/>
        <w:sz w:val="20"/>
        <w:szCs w:val="20"/>
        <w:lang w:val="ru-RU" w:eastAsia="en-US" w:bidi="ar-SA"/>
      </w:rPr>
    </w:lvl>
    <w:lvl w:ilvl="1" w:tplc="92FA1548">
      <w:start w:val="1"/>
      <w:numFmt w:val="decimal"/>
      <w:lvlText w:val="%2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D8086BCC">
      <w:numFmt w:val="bullet"/>
      <w:lvlText w:val="•"/>
      <w:lvlJc w:val="left"/>
      <w:pPr>
        <w:ind w:left="1331" w:hanging="288"/>
      </w:pPr>
      <w:rPr>
        <w:rFonts w:hint="default"/>
        <w:lang w:val="ru-RU" w:eastAsia="en-US" w:bidi="ar-SA"/>
      </w:rPr>
    </w:lvl>
    <w:lvl w:ilvl="3" w:tplc="006682FE">
      <w:numFmt w:val="bullet"/>
      <w:lvlText w:val="•"/>
      <w:lvlJc w:val="left"/>
      <w:pPr>
        <w:ind w:left="2163" w:hanging="288"/>
      </w:pPr>
      <w:rPr>
        <w:rFonts w:hint="default"/>
        <w:lang w:val="ru-RU" w:eastAsia="en-US" w:bidi="ar-SA"/>
      </w:rPr>
    </w:lvl>
    <w:lvl w:ilvl="4" w:tplc="BED0E3E6">
      <w:numFmt w:val="bullet"/>
      <w:lvlText w:val="•"/>
      <w:lvlJc w:val="left"/>
      <w:pPr>
        <w:ind w:left="2995" w:hanging="288"/>
      </w:pPr>
      <w:rPr>
        <w:rFonts w:hint="default"/>
        <w:lang w:val="ru-RU" w:eastAsia="en-US" w:bidi="ar-SA"/>
      </w:rPr>
    </w:lvl>
    <w:lvl w:ilvl="5" w:tplc="A894DE5E">
      <w:numFmt w:val="bullet"/>
      <w:lvlText w:val="•"/>
      <w:lvlJc w:val="left"/>
      <w:pPr>
        <w:ind w:left="3827" w:hanging="288"/>
      </w:pPr>
      <w:rPr>
        <w:rFonts w:hint="default"/>
        <w:lang w:val="ru-RU" w:eastAsia="en-US" w:bidi="ar-SA"/>
      </w:rPr>
    </w:lvl>
    <w:lvl w:ilvl="6" w:tplc="6F5461BA">
      <w:numFmt w:val="bullet"/>
      <w:lvlText w:val="•"/>
      <w:lvlJc w:val="left"/>
      <w:pPr>
        <w:ind w:left="4659" w:hanging="288"/>
      </w:pPr>
      <w:rPr>
        <w:rFonts w:hint="default"/>
        <w:lang w:val="ru-RU" w:eastAsia="en-US" w:bidi="ar-SA"/>
      </w:rPr>
    </w:lvl>
    <w:lvl w:ilvl="7" w:tplc="913E6D84">
      <w:numFmt w:val="bullet"/>
      <w:lvlText w:val="•"/>
      <w:lvlJc w:val="left"/>
      <w:pPr>
        <w:ind w:left="5491" w:hanging="288"/>
      </w:pPr>
      <w:rPr>
        <w:rFonts w:hint="default"/>
        <w:lang w:val="ru-RU" w:eastAsia="en-US" w:bidi="ar-SA"/>
      </w:rPr>
    </w:lvl>
    <w:lvl w:ilvl="8" w:tplc="FB16449A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64852156"/>
    <w:multiLevelType w:val="hybridMultilevel"/>
    <w:tmpl w:val="4B9299D8"/>
    <w:lvl w:ilvl="0" w:tplc="69D6B516">
      <w:start w:val="1"/>
      <w:numFmt w:val="decimal"/>
      <w:lvlText w:val="%1)"/>
      <w:lvlJc w:val="left"/>
      <w:pPr>
        <w:ind w:left="110" w:hanging="29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8266FEF6">
      <w:start w:val="1"/>
      <w:numFmt w:val="decimal"/>
      <w:lvlText w:val="%2."/>
      <w:lvlJc w:val="left"/>
      <w:pPr>
        <w:ind w:left="507" w:hanging="249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6"/>
        <w:sz w:val="20"/>
        <w:szCs w:val="20"/>
        <w:lang w:val="ru-RU" w:eastAsia="en-US" w:bidi="ar-SA"/>
      </w:rPr>
    </w:lvl>
    <w:lvl w:ilvl="2" w:tplc="ED5446EE">
      <w:numFmt w:val="bullet"/>
      <w:lvlText w:val="•"/>
      <w:lvlJc w:val="left"/>
      <w:pPr>
        <w:ind w:left="1331" w:hanging="249"/>
      </w:pPr>
      <w:rPr>
        <w:rFonts w:hint="default"/>
        <w:lang w:val="ru-RU" w:eastAsia="en-US" w:bidi="ar-SA"/>
      </w:rPr>
    </w:lvl>
    <w:lvl w:ilvl="3" w:tplc="7D769F52">
      <w:numFmt w:val="bullet"/>
      <w:lvlText w:val="•"/>
      <w:lvlJc w:val="left"/>
      <w:pPr>
        <w:ind w:left="2163" w:hanging="249"/>
      </w:pPr>
      <w:rPr>
        <w:rFonts w:hint="default"/>
        <w:lang w:val="ru-RU" w:eastAsia="en-US" w:bidi="ar-SA"/>
      </w:rPr>
    </w:lvl>
    <w:lvl w:ilvl="4" w:tplc="73702DDA">
      <w:numFmt w:val="bullet"/>
      <w:lvlText w:val="•"/>
      <w:lvlJc w:val="left"/>
      <w:pPr>
        <w:ind w:left="2995" w:hanging="249"/>
      </w:pPr>
      <w:rPr>
        <w:rFonts w:hint="default"/>
        <w:lang w:val="ru-RU" w:eastAsia="en-US" w:bidi="ar-SA"/>
      </w:rPr>
    </w:lvl>
    <w:lvl w:ilvl="5" w:tplc="6F00B2E0">
      <w:numFmt w:val="bullet"/>
      <w:lvlText w:val="•"/>
      <w:lvlJc w:val="left"/>
      <w:pPr>
        <w:ind w:left="3827" w:hanging="249"/>
      </w:pPr>
      <w:rPr>
        <w:rFonts w:hint="default"/>
        <w:lang w:val="ru-RU" w:eastAsia="en-US" w:bidi="ar-SA"/>
      </w:rPr>
    </w:lvl>
    <w:lvl w:ilvl="6" w:tplc="ECE221E4">
      <w:numFmt w:val="bullet"/>
      <w:lvlText w:val="•"/>
      <w:lvlJc w:val="left"/>
      <w:pPr>
        <w:ind w:left="4659" w:hanging="249"/>
      </w:pPr>
      <w:rPr>
        <w:rFonts w:hint="default"/>
        <w:lang w:val="ru-RU" w:eastAsia="en-US" w:bidi="ar-SA"/>
      </w:rPr>
    </w:lvl>
    <w:lvl w:ilvl="7" w:tplc="6D84EDC0">
      <w:numFmt w:val="bullet"/>
      <w:lvlText w:val="•"/>
      <w:lvlJc w:val="left"/>
      <w:pPr>
        <w:ind w:left="5491" w:hanging="249"/>
      </w:pPr>
      <w:rPr>
        <w:rFonts w:hint="default"/>
        <w:lang w:val="ru-RU" w:eastAsia="en-US" w:bidi="ar-SA"/>
      </w:rPr>
    </w:lvl>
    <w:lvl w:ilvl="8" w:tplc="78BADD50">
      <w:numFmt w:val="bullet"/>
      <w:lvlText w:val="•"/>
      <w:lvlJc w:val="left"/>
      <w:pPr>
        <w:ind w:left="6323" w:hanging="249"/>
      </w:pPr>
      <w:rPr>
        <w:rFonts w:hint="default"/>
        <w:lang w:val="ru-RU" w:eastAsia="en-US" w:bidi="ar-SA"/>
      </w:rPr>
    </w:lvl>
  </w:abstractNum>
  <w:abstractNum w:abstractNumId="5" w15:restartNumberingAfterBreak="0">
    <w:nsid w:val="6590211B"/>
    <w:multiLevelType w:val="hybridMultilevel"/>
    <w:tmpl w:val="66DEF36E"/>
    <w:lvl w:ilvl="0" w:tplc="8C54DF00">
      <w:start w:val="1"/>
      <w:numFmt w:val="decimal"/>
      <w:lvlText w:val="%1)"/>
      <w:lvlJc w:val="left"/>
      <w:pPr>
        <w:ind w:left="110" w:hanging="288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A2D08E9E">
      <w:numFmt w:val="bullet"/>
      <w:lvlText w:val="•"/>
      <w:lvlJc w:val="left"/>
      <w:pPr>
        <w:ind w:left="906" w:hanging="288"/>
      </w:pPr>
      <w:rPr>
        <w:rFonts w:hint="default"/>
        <w:lang w:val="ru-RU" w:eastAsia="en-US" w:bidi="ar-SA"/>
      </w:rPr>
    </w:lvl>
    <w:lvl w:ilvl="2" w:tplc="E72C2E42">
      <w:numFmt w:val="bullet"/>
      <w:lvlText w:val="•"/>
      <w:lvlJc w:val="left"/>
      <w:pPr>
        <w:ind w:left="1693" w:hanging="288"/>
      </w:pPr>
      <w:rPr>
        <w:rFonts w:hint="default"/>
        <w:lang w:val="ru-RU" w:eastAsia="en-US" w:bidi="ar-SA"/>
      </w:rPr>
    </w:lvl>
    <w:lvl w:ilvl="3" w:tplc="22E8A2CA">
      <w:numFmt w:val="bullet"/>
      <w:lvlText w:val="•"/>
      <w:lvlJc w:val="left"/>
      <w:pPr>
        <w:ind w:left="2480" w:hanging="288"/>
      </w:pPr>
      <w:rPr>
        <w:rFonts w:hint="default"/>
        <w:lang w:val="ru-RU" w:eastAsia="en-US" w:bidi="ar-SA"/>
      </w:rPr>
    </w:lvl>
    <w:lvl w:ilvl="4" w:tplc="A99C6F56">
      <w:numFmt w:val="bullet"/>
      <w:lvlText w:val="•"/>
      <w:lvlJc w:val="left"/>
      <w:pPr>
        <w:ind w:left="3267" w:hanging="288"/>
      </w:pPr>
      <w:rPr>
        <w:rFonts w:hint="default"/>
        <w:lang w:val="ru-RU" w:eastAsia="en-US" w:bidi="ar-SA"/>
      </w:rPr>
    </w:lvl>
    <w:lvl w:ilvl="5" w:tplc="925C7984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6" w:tplc="4B4C1AAE">
      <w:numFmt w:val="bullet"/>
      <w:lvlText w:val="•"/>
      <w:lvlJc w:val="left"/>
      <w:pPr>
        <w:ind w:left="4840" w:hanging="288"/>
      </w:pPr>
      <w:rPr>
        <w:rFonts w:hint="default"/>
        <w:lang w:val="ru-RU" w:eastAsia="en-US" w:bidi="ar-SA"/>
      </w:rPr>
    </w:lvl>
    <w:lvl w:ilvl="7" w:tplc="E2905B5A">
      <w:numFmt w:val="bullet"/>
      <w:lvlText w:val="•"/>
      <w:lvlJc w:val="left"/>
      <w:pPr>
        <w:ind w:left="5627" w:hanging="288"/>
      </w:pPr>
      <w:rPr>
        <w:rFonts w:hint="default"/>
        <w:lang w:val="ru-RU" w:eastAsia="en-US" w:bidi="ar-SA"/>
      </w:rPr>
    </w:lvl>
    <w:lvl w:ilvl="8" w:tplc="FE26A6EA">
      <w:numFmt w:val="bullet"/>
      <w:lvlText w:val="•"/>
      <w:lvlJc w:val="left"/>
      <w:pPr>
        <w:ind w:left="6414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6AAB7F61"/>
    <w:multiLevelType w:val="hybridMultilevel"/>
    <w:tmpl w:val="0CB49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DA0A92"/>
    <w:multiLevelType w:val="hybridMultilevel"/>
    <w:tmpl w:val="7F08FA12"/>
    <w:lvl w:ilvl="0" w:tplc="1DFCB6E4">
      <w:start w:val="1"/>
      <w:numFmt w:val="decimal"/>
      <w:lvlText w:val="%1)"/>
      <w:lvlJc w:val="left"/>
      <w:pPr>
        <w:ind w:left="507" w:hanging="297"/>
        <w:jc w:val="righ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C6622252">
      <w:numFmt w:val="bullet"/>
      <w:lvlText w:val="•"/>
      <w:lvlJc w:val="left"/>
      <w:pPr>
        <w:ind w:left="1248" w:hanging="297"/>
      </w:pPr>
      <w:rPr>
        <w:rFonts w:hint="default"/>
        <w:lang w:val="ru-RU" w:eastAsia="en-US" w:bidi="ar-SA"/>
      </w:rPr>
    </w:lvl>
    <w:lvl w:ilvl="2" w:tplc="EE4EA64A">
      <w:numFmt w:val="bullet"/>
      <w:lvlText w:val="•"/>
      <w:lvlJc w:val="left"/>
      <w:pPr>
        <w:ind w:left="1997" w:hanging="297"/>
      </w:pPr>
      <w:rPr>
        <w:rFonts w:hint="default"/>
        <w:lang w:val="ru-RU" w:eastAsia="en-US" w:bidi="ar-SA"/>
      </w:rPr>
    </w:lvl>
    <w:lvl w:ilvl="3" w:tplc="EB966CE4">
      <w:numFmt w:val="bullet"/>
      <w:lvlText w:val="•"/>
      <w:lvlJc w:val="left"/>
      <w:pPr>
        <w:ind w:left="2746" w:hanging="297"/>
      </w:pPr>
      <w:rPr>
        <w:rFonts w:hint="default"/>
        <w:lang w:val="ru-RU" w:eastAsia="en-US" w:bidi="ar-SA"/>
      </w:rPr>
    </w:lvl>
    <w:lvl w:ilvl="4" w:tplc="F6B63110">
      <w:numFmt w:val="bullet"/>
      <w:lvlText w:val="•"/>
      <w:lvlJc w:val="left"/>
      <w:pPr>
        <w:ind w:left="3495" w:hanging="297"/>
      </w:pPr>
      <w:rPr>
        <w:rFonts w:hint="default"/>
        <w:lang w:val="ru-RU" w:eastAsia="en-US" w:bidi="ar-SA"/>
      </w:rPr>
    </w:lvl>
    <w:lvl w:ilvl="5" w:tplc="B73E39F4">
      <w:numFmt w:val="bullet"/>
      <w:lvlText w:val="•"/>
      <w:lvlJc w:val="left"/>
      <w:pPr>
        <w:ind w:left="4243" w:hanging="297"/>
      </w:pPr>
      <w:rPr>
        <w:rFonts w:hint="default"/>
        <w:lang w:val="ru-RU" w:eastAsia="en-US" w:bidi="ar-SA"/>
      </w:rPr>
    </w:lvl>
    <w:lvl w:ilvl="6" w:tplc="9904DE6C">
      <w:numFmt w:val="bullet"/>
      <w:lvlText w:val="•"/>
      <w:lvlJc w:val="left"/>
      <w:pPr>
        <w:ind w:left="4992" w:hanging="297"/>
      </w:pPr>
      <w:rPr>
        <w:rFonts w:hint="default"/>
        <w:lang w:val="ru-RU" w:eastAsia="en-US" w:bidi="ar-SA"/>
      </w:rPr>
    </w:lvl>
    <w:lvl w:ilvl="7" w:tplc="705CF5A8">
      <w:numFmt w:val="bullet"/>
      <w:lvlText w:val="•"/>
      <w:lvlJc w:val="left"/>
      <w:pPr>
        <w:ind w:left="5741" w:hanging="297"/>
      </w:pPr>
      <w:rPr>
        <w:rFonts w:hint="default"/>
        <w:lang w:val="ru-RU" w:eastAsia="en-US" w:bidi="ar-SA"/>
      </w:rPr>
    </w:lvl>
    <w:lvl w:ilvl="8" w:tplc="E5C6813C">
      <w:numFmt w:val="bullet"/>
      <w:lvlText w:val="•"/>
      <w:lvlJc w:val="left"/>
      <w:pPr>
        <w:ind w:left="6490" w:hanging="297"/>
      </w:pPr>
      <w:rPr>
        <w:rFonts w:hint="default"/>
        <w:lang w:val="ru-RU" w:eastAsia="en-US" w:bidi="ar-SA"/>
      </w:rPr>
    </w:lvl>
  </w:abstractNum>
  <w:abstractNum w:abstractNumId="8" w15:restartNumberingAfterBreak="0">
    <w:nsid w:val="79F628F3"/>
    <w:multiLevelType w:val="hybridMultilevel"/>
    <w:tmpl w:val="7032C9D6"/>
    <w:lvl w:ilvl="0" w:tplc="90F0D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DA4"/>
    <w:rsid w:val="00147800"/>
    <w:rsid w:val="001C6632"/>
    <w:rsid w:val="001E4766"/>
    <w:rsid w:val="00371778"/>
    <w:rsid w:val="003F0210"/>
    <w:rsid w:val="004C41A1"/>
    <w:rsid w:val="0079163E"/>
    <w:rsid w:val="007B2DA4"/>
    <w:rsid w:val="00A06F1A"/>
    <w:rsid w:val="00C0256B"/>
    <w:rsid w:val="00E31E8D"/>
    <w:rsid w:val="00E90C98"/>
    <w:rsid w:val="00F3545D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1DB7"/>
  <w15:docId w15:val="{01C72B47-CF6C-4769-9835-C40D8FB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0C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0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0C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0C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0C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0C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0C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0C9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0C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0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9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0C98"/>
    <w:rPr>
      <w:b/>
      <w:bCs/>
    </w:rPr>
  </w:style>
  <w:style w:type="character" w:styleId="a9">
    <w:name w:val="Emphasis"/>
    <w:basedOn w:val="a0"/>
    <w:uiPriority w:val="20"/>
    <w:qFormat/>
    <w:rsid w:val="00E90C98"/>
    <w:rPr>
      <w:i/>
      <w:iCs/>
    </w:rPr>
  </w:style>
  <w:style w:type="paragraph" w:styleId="aa">
    <w:name w:val="No Spacing"/>
    <w:uiPriority w:val="1"/>
    <w:qFormat/>
    <w:rsid w:val="00E90C98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E90C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0C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0C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0C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0C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0C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0C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0C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0C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0C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0C98"/>
    <w:pPr>
      <w:outlineLvl w:val="9"/>
    </w:pPr>
  </w:style>
  <w:style w:type="paragraph" w:styleId="af4">
    <w:name w:val="Body Text"/>
    <w:basedOn w:val="a"/>
    <w:link w:val="af5"/>
    <w:uiPriority w:val="1"/>
    <w:qFormat/>
    <w:rsid w:val="007B2DA4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7B2DA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11">
    <w:name w:val="Заголовок 11"/>
    <w:basedOn w:val="a"/>
    <w:uiPriority w:val="1"/>
    <w:qFormat/>
    <w:rsid w:val="007B2DA4"/>
    <w:pPr>
      <w:widowControl w:val="0"/>
      <w:autoSpaceDE w:val="0"/>
      <w:autoSpaceDN w:val="0"/>
      <w:ind w:left="144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7B2DA4"/>
    <w:pPr>
      <w:widowControl w:val="0"/>
      <w:autoSpaceDE w:val="0"/>
      <w:autoSpaceDN w:val="0"/>
      <w:spacing w:before="1"/>
      <w:ind w:left="810"/>
      <w:jc w:val="both"/>
      <w:outlineLvl w:val="3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Учитель</cp:lastModifiedBy>
  <cp:revision>3</cp:revision>
  <dcterms:created xsi:type="dcterms:W3CDTF">2022-12-12T18:33:00Z</dcterms:created>
  <dcterms:modified xsi:type="dcterms:W3CDTF">2022-12-14T11:29:00Z</dcterms:modified>
</cp:coreProperties>
</file>